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Soul:</w:t>
      </w:r>
      <w:r>
        <w:t xml:space="preserve"> </w:t>
      </w:r>
      <w:r>
        <w:t xml:space="preserve">Exploring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Bangalore</w:t>
      </w:r>
    </w:p>
    <w:bookmarkStart w:id="27" w:name="X5d2f481abdbfeea1992709bae89fa5db612d88b"/>
    <w:p>
      <w:pPr>
        <w:pStyle w:val="Heading1"/>
      </w:pPr>
      <w:r>
        <w:t xml:space="preserve">The Harmonious Soul: Exploring the Role of the Musician in India, Bangalore</w:t>
      </w:r>
    </w:p>
    <w:p>
      <w:pPr>
        <w:pStyle w:val="FirstParagraph"/>
      </w:pPr>
      <w:r>
        <w:t xml:space="preserve">In the vast and vibrant tapestry of Indian culture, few threads are as intricate or as essential as music. It is not merely a form of entertainment but a spiritual discipline, a historical record, and a social glue that binds communities together. Nowhere is this phenomenon more dynamic than in India's rapidly evolving metropolis of Bangalore (Bengaluru). Here, the traditional meets the modern, creating a unique ecosystem for the</w:t>
      </w:r>
      <w:r>
        <w:t xml:space="preserve"> </w:t>
      </w:r>
      <w:r>
        <w:rPr>
          <w:bCs/>
          <w:b/>
        </w:rPr>
        <w:t xml:space="preserve">Musician</w:t>
      </w:r>
      <w:r>
        <w:t xml:space="preserve">. This essay explores how the role of the musician has evolved within this specific context, examining their significance as custodians of heritage and innovators in a globalized world.</w:t>
      </w:r>
    </w:p>
    <w:bookmarkStart w:id="20" w:name="X5dde2b9f25edce990af6b26d266018f9822e202"/>
    <w:p>
      <w:pPr>
        <w:pStyle w:val="Heading2"/>
      </w:pPr>
      <w:r>
        <w:t xml:space="preserve">The Historical Foundation: A Land of Ragas</w:t>
      </w:r>
    </w:p>
    <w:p>
      <w:pPr>
        <w:pStyle w:val="FirstParagraph"/>
      </w:pPr>
      <w:r>
        <w:t xml:space="preserve">To understand the modern musician in India, one must first appreciate its historical roots. Indian classical music, divided into Hindustani (North) and Carnatic (South), has been practiced for millennia. In Karnataka, the home state of Bangalore, Carnatic music holds a revered place. Historically, musicians were often supported by royal courts or temples. Their role was sacred; they were seen as mediums through whom the divine could be accessed through sound.</w:t>
      </w:r>
    </w:p>
    <w:p>
      <w:pPr>
        <w:pStyle w:val="BodyText"/>
      </w:pPr>
      <w:r>
        <w:t xml:space="preserve">This legacy deeply influences the contemporary landscape in India Bangalore. The city is surrounded by a rural heartland where traditional arts thrive in villages and small towns. Consequently, even in the bustling urban center of Bangalore, there is a palpable respect for classical training. Many musicians here are trained from childhood in rigorous gurukuls or traditional family lineages (paramparas). This background provides them with a technical prowess and spiritual depth that distinguishes their performance style.</w:t>
      </w:r>
    </w:p>
    <w:bookmarkEnd w:id="20"/>
    <w:bookmarkStart w:id="21" w:name="bangalore-the-silicon-valley-of-sound"/>
    <w:p>
      <w:pPr>
        <w:pStyle w:val="Heading2"/>
      </w:pPr>
      <w:r>
        <w:t xml:space="preserve">Bangalore: The Silicon Valley of Sound</w:t>
      </w:r>
    </w:p>
    <w:p>
      <w:pPr>
        <w:pStyle w:val="FirstParagraph"/>
      </w:pPr>
      <w:r>
        <w:t xml:space="preserve">Bangalore, often referred to as the Silicon Valley of India, is known for its IT hubs, tech parks, and cosmopolitan lifestyle. However, beneath the layer of code and servers lies a thriving arts scene. The city has transformed into a melting pot where diverse musical traditions collide. While Chennai might be considered the undisputed capital of Carnatic music in South India, Bangalore acts as its creative laboratory.</w:t>
      </w:r>
    </w:p>
    <w:p>
      <w:pPr>
        <w:pStyle w:val="BodyText"/>
      </w:pPr>
      <w:r>
        <w:t xml:space="preserve">In this context, the</w:t>
      </w:r>
      <w:r>
        <w:t xml:space="preserve"> </w:t>
      </w:r>
      <w:r>
        <w:rPr>
          <w:bCs/>
          <w:b/>
        </w:rPr>
        <w:t xml:space="preserve">Musician</w:t>
      </w:r>
      <w:r>
        <w:t xml:space="preserve"> </w:t>
      </w:r>
      <w:r>
        <w:t xml:space="preserve">plays a dual role. On one hand, they are preservers of tradition; on the other, they are innovators. The audience in India Bangalore is unique—a mix of elderly connoisseurs who demand purity in raga rendition and young professionals exposed to Western jazz, rock, and electronic music through their global work experiences. This demographic shift has forced musicians to adapt. They cannot rely solely on temple concerts or traditional sabhas; they must engage with a broader, more eclectic audience.</w:t>
      </w:r>
    </w:p>
    <w:bookmarkEnd w:id="21"/>
    <w:bookmarkStart w:id="22" w:name="the-fusion-phenomenon"/>
    <w:p>
      <w:pPr>
        <w:pStyle w:val="Heading2"/>
      </w:pPr>
      <w:r>
        <w:t xml:space="preserve">The Fusion Phenomenon</w:t>
      </w:r>
    </w:p>
    <w:p>
      <w:pPr>
        <w:pStyle w:val="FirstParagraph"/>
      </w:pPr>
      <w:r>
        <w:t xml:space="preserve">The most significant contribution of the modern musician in Bangalore is the rise of fusion music. Bangalorean bands and solo artists have pioneered genres that blend Indian classical scales with Western rock structures, electronic beats, and jazz improvisation. Groups like Indian Ocean or solo artists who experiment with sitar-dub or violin-jazz fusions find a particularly receptive home in this city.</w:t>
      </w:r>
    </w:p>
    <w:p>
      <w:pPr>
        <w:pStyle w:val="BodyText"/>
      </w:pPr>
      <w:r>
        <w:t xml:space="preserve">This genre of music reflects the identity of Bangalore itself: traditional yet futuristic, local yet global. The musician becomes a cultural translator, making complex Indian musical concepts accessible to international ears while retaining their authenticity. For instance, using the intricate rhythmic cycles (talas) of Carnatic music within an electronic dance track creates a sound that is distinctly "Indian Bangalore." This innovation has helped elevate the profile of Indian musicians on the global stage, proving that heritage and modernity are not mutually exclusive.</w:t>
      </w:r>
    </w:p>
    <w:bookmarkEnd w:id="22"/>
    <w:bookmarkStart w:id="23" w:name="the-gig-economy-and-digital-presence"/>
    <w:p>
      <w:pPr>
        <w:pStyle w:val="Heading2"/>
      </w:pPr>
      <w:r>
        <w:t xml:space="preserve">The Gig Economy and Digital Presence</w:t>
      </w:r>
    </w:p>
    <w:p>
      <w:pPr>
        <w:pStyle w:val="FirstParagraph"/>
      </w:pPr>
      <w:r>
        <w:t xml:space="preserve">The digital revolution has also profoundly impacted the livelihood of the musician. In India Bangalore, where unemployment is relatively low among tech workers but high in creative fields due to lack of structured corporate jobs, musicians have turned to digital platforms. Social media has democratized music distribution.</w:t>
      </w:r>
    </w:p>
    <w:p>
      <w:pPr>
        <w:pStyle w:val="BodyText"/>
      </w:pPr>
      <w:r>
        <w:t xml:space="preserve">A budding</w:t>
      </w:r>
      <w:r>
        <w:t xml:space="preserve"> </w:t>
      </w:r>
      <w:r>
        <w:rPr>
          <w:bCs/>
          <w:b/>
        </w:rPr>
        <w:t xml:space="preserve">Musician</w:t>
      </w:r>
      <w:r>
        <w:t xml:space="preserve"> </w:t>
      </w:r>
      <w:r>
        <w:t xml:space="preserve">in Bangalore no longer needs a record label to be heard. They can upload their compositions on YouTube, Spotify, or Instagram and build a fanbase independently. Live streaming concerts became particularly vital during the pandemic years, allowing artists from India Bangalore to reach audiences across the globe without physical travel. This shift has empowered musicians financially and artistically, giving them more control over their creative output.</w:t>
      </w:r>
    </w:p>
    <w:bookmarkEnd w:id="23"/>
    <w:bookmarkStart w:id="24" w:name="social-impact-and-community-building"/>
    <w:p>
      <w:pPr>
        <w:pStyle w:val="Heading2"/>
      </w:pPr>
      <w:r>
        <w:t xml:space="preserve">Social Impact and Community Building</w:t>
      </w:r>
    </w:p>
    <w:p>
      <w:pPr>
        <w:pStyle w:val="FirstParagraph"/>
      </w:pPr>
      <w:r>
        <w:t xml:space="preserve">Beyond entertainment and commerce, the musician in Bangalore serves as a community builder. Music festivals such as the Bangalore Blues Festival or various Carnatic sabhas provide spaces where people from different backgrounds—caste, creed, religion—gather to appreciate art. In a city that often faces traffic congestion and urban stress, these musical gatherings offer mental respite and social cohesion.</w:t>
      </w:r>
    </w:p>
    <w:p>
      <w:pPr>
        <w:pStyle w:val="BodyText"/>
      </w:pPr>
      <w:r>
        <w:t xml:space="preserve">Moreover, many musicians in India Bangalore are actively involved in social causes. They organize free workshops for underprivileged children in slums or rural outskirts of the city, using music as a tool for education and empowerment. This charitable aspect highlights the holistic role of the musician: they are educators and agents of social change, not just performers.</w:t>
      </w:r>
    </w:p>
    <w:bookmarkEnd w:id="24"/>
    <w:bookmarkStart w:id="25" w:name="challenges-and-future-prospects"/>
    <w:p>
      <w:pPr>
        <w:pStyle w:val="Heading2"/>
      </w:pPr>
      <w:r>
        <w:t xml:space="preserve">Challenges and Future Prospects</w:t>
      </w:r>
    </w:p>
    <w:p>
      <w:pPr>
        <w:pStyle w:val="FirstParagraph"/>
      </w:pPr>
      <w:r>
        <w:t xml:space="preserve">Despite its vibrancy, the path is not without challenges. The commercialization of music often pressures young musicians to prioritize catchy hooks over technical mastery. Furthermore, the gig economy in India can be precarious, with irregular payments and lack of social security for freelance artists.</w:t>
      </w:r>
    </w:p>
    <w:p>
      <w:pPr>
        <w:pStyle w:val="BodyText"/>
      </w:pPr>
      <w:r>
        <w:t xml:space="preserve">However, the future looks promising. The government of Karnataka and various private organizations are increasingly investing in cultural infrastructure. Concert halls like Ravindra Kalakshetra are being utilized more frequently for experimental arts. As Bangalore continues to grow into a global city, the demand for high-quality musical experiences will only increase.</w:t>
      </w:r>
    </w:p>
    <w:bookmarkEnd w:id="25"/>
    <w:bookmarkStart w:id="26" w:name="conclusion"/>
    <w:p>
      <w:pPr>
        <w:pStyle w:val="Heading2"/>
      </w:pPr>
      <w:r>
        <w:t xml:space="preserve">Conclusion</w:t>
      </w:r>
    </w:p>
    <w:p>
      <w:pPr>
        <w:pStyle w:val="FirstParagraph"/>
      </w:pPr>
      <w:r>
        <w:t xml:space="preserve">In conclusion, the musician in India Bangalore is a complex figure who embodies the spirit of transition and continuity. They are rooted in centuries-old traditions yet fully equipped to navigate the digital age. Whether performing intricate ragas at a local sabha or remixing traditional beats for a festival crowd, these artists contribute significantly to the cultural identity of the city.</w:t>
      </w:r>
    </w:p>
    <w:p>
      <w:pPr>
        <w:pStyle w:val="BodyText"/>
      </w:pPr>
      <w:r>
        <w:t xml:space="preserve">As Bangalore moves forward as India's tech capital, it is crucial that its soul remains intact. And who better to preserve that soul than the musician? They ensure that amidst the noise of servers and startups, there remains space for silence, melody, and harmony. The evolution of the musician in this region is a testament to the resilience and adaptability of Indian culture itself.</w:t>
      </w:r>
    </w:p>
    <w:p>
      <w:pPr>
        <w:pStyle w:val="BodyText"/>
      </w:pPr>
      <w:r>
        <w:rPr>
          <w:iCs/>
          <w:i/>
        </w:rPr>
        <w:t xml:space="preserve">Essay Document prepared for Academic Review</w:t>
      </w:r>
    </w:p>
    <w:p>
      <w:pPr>
        <w:pStyle w:val="BodyText"/>
      </w:pPr>
      <w:r>
        <w:rPr>
          <w:bCs/>
          <w:b/>
        </w:rPr>
        <w:t xml:space="preserve">Date:</w:t>
      </w:r>
      <w:r>
        <w:t xml:space="preserve"> </w:t>
      </w:r>
      <w:r>
        <w:t xml:space="preserve">October 26, 2023</w:t>
      </w:r>
    </w:p>
    <w:p>
      <w:pPr>
        <w:pStyle w:val="BodyText"/>
      </w:pPr>
      <w:r>
        <w:rPr>
          <w:bCs/>
          <w:b/>
        </w:rPr>
        <w:t xml:space="preserve">Subject:</w:t>
      </w:r>
      <w:r>
        <w:t xml:space="preserve">Cultural Studies / Musicology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Soul: Exploring the Role of the Musician in India, Bangalore</dc:title>
  <dc:creator/>
  <cp:keywords/>
  <dcterms:created xsi:type="dcterms:W3CDTF">2026-07-29T15:51:25Z</dcterms:created>
  <dcterms:modified xsi:type="dcterms:W3CDTF">2026-07-29T15:51:25Z</dcterms:modified>
</cp:coreProperties>
</file>

<file path=docProps/custom.xml><?xml version="1.0" encoding="utf-8"?>
<Properties xmlns="http://schemas.openxmlformats.org/officeDocument/2006/custom-properties" xmlns:vt="http://schemas.openxmlformats.org/officeDocument/2006/docPropsVTypes"/>
</file>