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Symphony: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Rome</w:t>
      </w:r>
    </w:p>
    <w:bookmarkStart w:id="25" w:name="Xdeab8bfef9cc4ef27b5707c9481da61474baad2"/>
    <w:p>
      <w:pPr>
        <w:pStyle w:val="Heading1"/>
      </w:pPr>
      <w:r>
        <w:t xml:space="preserve">The Eternal Symphony:</w:t>
      </w:r>
      <w:r>
        <w:br/>
      </w:r>
      <w:r>
        <w:t xml:space="preserve">The Role of the Musician in Italy, Rome</w:t>
      </w:r>
    </w:p>
    <w:p>
      <w:pPr>
        <w:pStyle w:val="FirstParagraph"/>
      </w:pPr>
      <w:r>
        <w:t xml:space="preserve">To speak of music in the context of</w:t>
      </w:r>
      <w:r>
        <w:t xml:space="preserve"> </w:t>
      </w:r>
      <w:r>
        <w:rPr>
          <w:bCs/>
          <w:b/>
        </w:rPr>
        <w:t xml:space="preserve">Rome, Italy</w:t>
      </w:r>
      <w:r>
        <w:t xml:space="preserve">, is to step into a living museum where sound is not merely an auditory experience but a tangible historical artifact. The city itself, with its ancient ruins and baroque splendor, serves as both venue and instrument for the dedicated</w:t>
      </w:r>
      <w:r>
        <w:t xml:space="preserve"> </w:t>
      </w:r>
      <w:r>
        <w:rPr>
          <w:bCs/>
          <w:b/>
        </w:rPr>
        <w:t xml:space="preserve">musician</w:t>
      </w:r>
      <w:r>
        <w:t xml:space="preserve">. In this eternal city, the role of the artist transcends mere performance; it becomes an act of cultural preservation, spiritual engagement, and profound dialogue with centuries of tradition. This essay explores the multifaceted identity of the modern</w:t>
      </w:r>
      <w:r>
        <w:t xml:space="preserve"> </w:t>
      </w:r>
      <w:r>
        <w:rPr>
          <w:bCs/>
          <w:b/>
        </w:rPr>
        <w:t xml:space="preserve">musician</w:t>
      </w:r>
      <w:r>
        <w:t xml:space="preserve"> </w:t>
      </w:r>
      <w:r>
        <w:t xml:space="preserve">navigating their craft within the unique geographical and historical landscape of</w:t>
      </w:r>
      <w:r>
        <w:t xml:space="preserve"> </w:t>
      </w:r>
      <w:r>
        <w:rPr>
          <w:bCs/>
          <w:b/>
        </w:rPr>
        <w:t xml:space="preserve">Rome</w:t>
      </w:r>
      <w:r>
        <w:t xml:space="preserve">, emphasizing why understanding this dynamic is crucial for any individual seeking to engage with Italian cultural heritage.</w:t>
      </w:r>
    </w:p>
    <w:bookmarkStart w:id="20" w:name="Xa5d7e5e2ec2ae10bbe672e5ef4ed79967b6a53f"/>
    <w:p>
      <w:pPr>
        <w:pStyle w:val="Heading2"/>
      </w:pPr>
      <w:r>
        <w:t xml:space="preserve">The Architecture of Sound in an Ancient City</w:t>
      </w:r>
    </w:p>
    <w:p>
      <w:pPr>
        <w:pStyle w:val="FirstParagraph"/>
      </w:pPr>
      <w:r>
        <w:t xml:space="preserve">The physical environment of Rome imposes specific demands on the</w:t>
      </w:r>
      <w:r>
        <w:t xml:space="preserve"> </w:t>
      </w:r>
      <w:r>
        <w:rPr>
          <w:bCs/>
          <w:b/>
        </w:rPr>
        <w:t xml:space="preserve">musician</w:t>
      </w:r>
      <w:r>
        <w:t xml:space="preserve">. Unlike a sterile concert hall in a modern metropolis, Roman venues are steeped in history. A cellist performing in the Basilica di Santa Maria Maggiore or an opera singer echoing off the walls of the Auditorium Parco della Musica is not just playing notes; they are interacting with acoustics shaped by centuries of architectural evolution. For the</w:t>
      </w:r>
      <w:r>
        <w:t xml:space="preserve"> </w:t>
      </w:r>
      <w:r>
        <w:rPr>
          <w:bCs/>
          <w:b/>
        </w:rPr>
        <w:t xml:space="preserve">musician</w:t>
      </w:r>
      <w:r>
        <w:t xml:space="preserve">, this means that technical proficiency must be paired with an acute awareness of spatial context. In</w:t>
      </w:r>
      <w:r>
        <w:t xml:space="preserve"> </w:t>
      </w:r>
      <w:r>
        <w:rPr>
          <w:bCs/>
          <w:b/>
        </w:rPr>
        <w:t xml:space="preserve">Rome</w:t>
      </w:r>
      <w:r>
        <w:t xml:space="preserve">, music often serves as a bridge between the ancient world and the contemporary, requiring artists to adapt their style to suit resonant stone vaults or intimate chapels.</w:t>
      </w:r>
    </w:p>
    <w:p>
      <w:pPr>
        <w:pStyle w:val="BodyText"/>
      </w:pPr>
      <w:r>
        <w:t xml:space="preserve">Furthermore, the city’s layout influences how music is consumed. The open-air concerts in Piazza di Spagna or along the Tiber River create a communal atmosphere that differs vastly from formal institutional settings. Here, the</w:t>
      </w:r>
      <w:r>
        <w:t xml:space="preserve"> </w:t>
      </w:r>
      <w:r>
        <w:rPr>
          <w:bCs/>
          <w:b/>
        </w:rPr>
        <w:t xml:space="preserve">musician</w:t>
      </w:r>
      <w:r>
        <w:t xml:space="preserve"> </w:t>
      </w:r>
      <w:r>
        <w:t xml:space="preserve">must possess not only artistic skill but also social agility, engaging with a diverse audience of locals and tourists who view music as part of the city’s daily rhythm rather than a isolated event.</w:t>
      </w:r>
    </w:p>
    <w:bookmarkEnd w:id="20"/>
    <w:bookmarkStart w:id="21" w:name="X4a2a9985d633fa61c12e3b17165afba2a0f92de"/>
    <w:p>
      <w:pPr>
        <w:pStyle w:val="Heading2"/>
      </w:pPr>
      <w:r>
        <w:t xml:space="preserve">The Legacy of Opera and Classical Tradition</w:t>
      </w:r>
    </w:p>
    <w:p>
      <w:pPr>
        <w:pStyle w:val="FirstParagraph"/>
      </w:pPr>
      <w:r>
        <w:t xml:space="preserve">No discussion regarding music in Italy is complete without acknowledging the profound legacy of opera, an art form that flourished here from the late 16th century onward. Rome, while perhaps less associated with opera production than Milan or Venice today, remains a spiritual home for classical vocal traditions. For every</w:t>
      </w:r>
      <w:r>
        <w:t xml:space="preserve"> </w:t>
      </w:r>
      <w:r>
        <w:rPr>
          <w:bCs/>
          <w:b/>
        </w:rPr>
        <w:t xml:space="preserve">musician</w:t>
      </w:r>
      <w:r>
        <w:t xml:space="preserve"> </w:t>
      </w:r>
      <w:r>
        <w:t xml:space="preserve">aspiring to master bel canto or perform in the historic theaters of the capital, there is an expectation to respect and uphold these rigorous standards. The pressure can be immense, yet it provides a rich foundation for growth.</w:t>
      </w:r>
    </w:p>
    <w:p>
      <w:pPr>
        <w:pStyle w:val="BodyText"/>
      </w:pPr>
      <w:r>
        <w:t xml:space="preserve">In</w:t>
      </w:r>
      <w:r>
        <w:t xml:space="preserve"> </w:t>
      </w:r>
      <w:r>
        <w:rPr>
          <w:bCs/>
          <w:b/>
        </w:rPr>
        <w:t xml:space="preserve">Rome</w:t>
      </w:r>
      <w:r>
        <w:t xml:space="preserve">, the</w:t>
      </w:r>
      <w:r>
        <w:t xml:space="preserve"> </w:t>
      </w:r>
      <w:r>
        <w:rPr>
          <w:bCs/>
          <w:b/>
        </w:rPr>
        <w:t xml:space="preserve">musician</w:t>
      </w:r>
      <w:r>
        <w:t xml:space="preserve"> </w:t>
      </w:r>
      <w:r>
        <w:t xml:space="preserve">often studies under masters who view their discipline as a sacred duty. This pedagogical tradition ensures that techniques are passed down with precision and passion. Whether in conservatories like the Santa Cecilia Academy or through private mentorships, aspiring artists are immersed in a curriculum that values historical accuracy alongside emotional expression. Consequently, the</w:t>
      </w:r>
      <w:r>
        <w:t xml:space="preserve"> </w:t>
      </w:r>
      <w:r>
        <w:rPr>
          <w:bCs/>
          <w:b/>
        </w:rPr>
        <w:t xml:space="preserve">musician</w:t>
      </w:r>
      <w:r>
        <w:t xml:space="preserve"> </w:t>
      </w:r>
      <w:r>
        <w:t xml:space="preserve">emerging from this environment carries with them a deep respect for the repertoire of composers who either lived in or were inspired by</w:t>
      </w:r>
      <w:r>
        <w:t xml:space="preserve"> </w:t>
      </w:r>
      <w:r>
        <w:rPr>
          <w:bCs/>
          <w:b/>
        </w:rPr>
        <w:t xml:space="preserve">Rome</w:t>
      </w:r>
      <w:r>
        <w:t xml:space="preserve">, such as Handel and Rossini.</w:t>
      </w:r>
    </w:p>
    <w:bookmarkEnd w:id="21"/>
    <w:bookmarkStart w:id="22" w:name="the-fusion-of-sacred-and-secular"/>
    <w:p>
      <w:pPr>
        <w:pStyle w:val="Heading2"/>
      </w:pPr>
      <w:r>
        <w:t xml:space="preserve">The Fusion of Sacred and Secular</w:t>
      </w:r>
    </w:p>
    <w:p>
      <w:pPr>
        <w:pStyle w:val="FirstParagraph"/>
      </w:pPr>
      <w:r>
        <w:t xml:space="preserve">Rome’s status as the center of Catholicism adds a unique dimension to the role of the</w:t>
      </w:r>
      <w:r>
        <w:t xml:space="preserve"> </w:t>
      </w:r>
      <w:r>
        <w:rPr>
          <w:bCs/>
          <w:b/>
        </w:rPr>
        <w:t xml:space="preserve">musician</w:t>
      </w:r>
      <w:r>
        <w:t xml:space="preserve">. Sacred music, particularly choral works composed by Palestrina, Vivaldi, and Mozart for papal ceremonies, requires a distinct sensitivity. A choir director or organist performing in one of Rome’s many churches must navigate the theological implications of their performance. The music is not just entertainment; it is an act of worship and liturgical service.</w:t>
      </w:r>
    </w:p>
    <w:p>
      <w:pPr>
        <w:pStyle w:val="BodyText"/>
      </w:pPr>
      <w:r>
        <w:t xml:space="preserve">This dual role challenges the</w:t>
      </w:r>
      <w:r>
        <w:t xml:space="preserve"> </w:t>
      </w:r>
      <w:r>
        <w:rPr>
          <w:bCs/>
          <w:b/>
        </w:rPr>
        <w:t xml:space="preserve">musician</w:t>
      </w:r>
      <w:r>
        <w:t xml:space="preserve"> </w:t>
      </w:r>
      <w:r>
        <w:t xml:space="preserve">to balance artistic interpretation with reverence. In</w:t>
      </w:r>
      <w:r>
        <w:t xml:space="preserve"> </w:t>
      </w:r>
      <w:r>
        <w:rPr>
          <w:bCs/>
          <w:b/>
        </w:rPr>
        <w:t xml:space="preserve">Rome</w:t>
      </w:r>
      <w:r>
        <w:t xml:space="preserve">, one might hear Gregorian chants in underground catacombs during the day and contemporary symphonic works in modern venues at night. The ability of a musician to pivot between these extremes highlights their versatility and depth, traits highly valued in the Italian music scene.</w:t>
      </w:r>
    </w:p>
    <w:bookmarkEnd w:id="22"/>
    <w:bookmarkStart w:id="23" w:name="X8e6b025c76d86256291f950406b2f980b415880"/>
    <w:p>
      <w:pPr>
        <w:pStyle w:val="Heading2"/>
      </w:pPr>
      <w:r>
        <w:t xml:space="preserve">Contemporary Challenges and Opportunities</w:t>
      </w:r>
    </w:p>
    <w:p>
      <w:pPr>
        <w:pStyle w:val="FirstParagraph"/>
      </w:pPr>
      <w:r>
        <w:t xml:space="preserve">In recent years, the landscape for the</w:t>
      </w:r>
      <w:r>
        <w:t xml:space="preserve"> </w:t>
      </w:r>
      <w:r>
        <w:rPr>
          <w:bCs/>
          <w:b/>
        </w:rPr>
        <w:t xml:space="preserve">musician</w:t>
      </w:r>
      <w:r>
        <w:t xml:space="preserve"> </w:t>
      </w:r>
      <w:r>
        <w:t xml:space="preserve">in Italy has evolved. While traditional forms remain strong, there is a growing movement toward fusion genres that blend classical Italian melodies with jazz, electronic music, and world influences. Rome’s vibrant university district and cultural centers have become incubators for this experimentation. Young</w:t>
      </w:r>
      <w:r>
        <w:t xml:space="preserve"> </w:t>
      </w:r>
      <w:r>
        <w:rPr>
          <w:bCs/>
          <w:b/>
        </w:rPr>
        <w:t xml:space="preserve">musicians</w:t>
      </w:r>
      <w:r>
        <w:t xml:space="preserve"> </w:t>
      </w:r>
      <w:r>
        <w:t xml:space="preserve">are increasingly using digital platforms to share their work globally while drawing inspiration from the local soundscape of</w:t>
      </w:r>
      <w:r>
        <w:t xml:space="preserve"> </w:t>
      </w:r>
      <w:r>
        <w:rPr>
          <w:bCs/>
          <w:b/>
        </w:rPr>
        <w:t xml:space="preserve">Rome</w:t>
      </w:r>
      <w:r>
        <w:t xml:space="preserve">.</w:t>
      </w:r>
    </w:p>
    <w:p>
      <w:pPr>
        <w:pStyle w:val="BodyText"/>
      </w:pPr>
      <w:r>
        <w:t xml:space="preserve">However, economic challenges persist. Many working musicians in Rome rely on a mix of teaching, gigging in tourist-heavy areas, and grants. Despite these hardships, the passion for music remains undiminished. The resilience of the</w:t>
      </w:r>
      <w:r>
        <w:t xml:space="preserve"> </w:t>
      </w:r>
      <w:r>
        <w:rPr>
          <w:bCs/>
          <w:b/>
        </w:rPr>
        <w:t xml:space="preserve">musician</w:t>
      </w:r>
      <w:r>
        <w:t xml:space="preserve"> </w:t>
      </w:r>
      <w:r>
        <w:t xml:space="preserve">in this city is a testament to the power of art as a sustaining force within society.</w:t>
      </w:r>
    </w:p>
    <w:bookmarkEnd w:id="23"/>
    <w:bookmarkStart w:id="24" w:name="the-musician-as-cultural-ambassador"/>
    <w:p>
      <w:pPr>
        <w:pStyle w:val="Heading2"/>
      </w:pPr>
      <w:r>
        <w:t xml:space="preserve">The Musician as Cultural Ambassador</w:t>
      </w:r>
    </w:p>
    <w:p>
      <w:pPr>
        <w:pStyle w:val="FirstParagraph"/>
      </w:pPr>
      <w:r>
        <w:t xml:space="preserve">musician interprets not just sheet music, but also history, emotion, and identity. They tell stories of love, loss, triumph, and faith through melody.</w:t>
      </w:r>
    </w:p>
    <w:p>
      <w:pPr>
        <w:pStyle w:val="BodyText"/>
      </w:pPr>
      <w:r>
        <w:t xml:space="preserve">In conclusion, the identity of a musician in Italy is inextricably linked to the city of Rome. It is a role defined by historical weight acoustic complexity and spiritual depth. Whether performing opera in a grand theater or street music beneath ancient colonnades, each note played contributes to the ongoing narrative of Italian culture. For any student, scholar, or lover of music, understanding this connection reveals why Rome remains not just a destination for travel, but an essential pilgrimage site for anyone dedicated to the art of sound. The</w:t>
      </w:r>
      <w:r>
        <w:t xml:space="preserve"> </w:t>
      </w:r>
      <w:r>
        <w:rPr>
          <w:bCs/>
          <w:b/>
        </w:rPr>
        <w:t xml:space="preserve">musician</w:t>
      </w:r>
      <w:r>
        <w:t xml:space="preserve">, therefore, is not merely an entertainer in Italy; they are the keepers of its heartbeat.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Symphony: The Role of the Musician in Italy, Rome</dc:title>
  <dc:creator/>
  <cp:keywords/>
  <dcterms:created xsi:type="dcterms:W3CDTF">2026-07-30T06:41:19Z</dcterms:created>
  <dcterms:modified xsi:type="dcterms:W3CDTF">2026-07-30T06:41:19Z</dcterms:modified>
</cp:coreProperties>
</file>

<file path=docProps/custom.xml><?xml version="1.0" encoding="utf-8"?>
<Properties xmlns="http://schemas.openxmlformats.org/officeDocument/2006/custom-properties" xmlns:vt="http://schemas.openxmlformats.org/officeDocument/2006/docPropsVTypes"/>
</file>