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North:</w:t>
      </w:r>
      <w:r>
        <w:t xml:space="preserve"> </w:t>
      </w:r>
      <w:r>
        <w:t xml:space="preserve">The</w:t>
      </w:r>
      <w:r>
        <w:t xml:space="preserve"> </w:t>
      </w:r>
      <w:r>
        <w:t xml:space="preserve">Musician</w:t>
      </w:r>
      <w:r>
        <w:t xml:space="preserve"> </w:t>
      </w:r>
      <w:r>
        <w:t xml:space="preserve">in</w:t>
      </w:r>
      <w:r>
        <w:t xml:space="preserve"> </w:t>
      </w:r>
      <w:r>
        <w:t xml:space="preserve">Russia</w:t>
      </w:r>
      <w:r>
        <w:t xml:space="preserve"> </w:t>
      </w:r>
      <w:r>
        <w:t xml:space="preserve">Moscow</w:t>
      </w:r>
    </w:p>
    <w:bookmarkStart w:id="25" w:name="X6419eb649815d9ab18f3cd00e34e6c75fb1f771"/>
    <w:p>
      <w:pPr>
        <w:pStyle w:val="Heading1"/>
      </w:pPr>
      <w:r>
        <w:t xml:space="preserve">The Soul of the North: The Musician in Russia Moscow</w:t>
      </w:r>
    </w:p>
    <w:p>
      <w:pPr>
        <w:pStyle w:val="FirstParagraph"/>
      </w:pPr>
      <w:r>
        <w:t xml:space="preserve">In the vast tapestry of global culture, few cities possess a sonic identity as profound and complex as that of Moscow. As the capital and cultural heart of Russia, this metropolis is not merely a geographical location but a living symphony where history, politics, artistry, and human emotion converge. To understand the role of the</w:t>
      </w:r>
      <w:r>
        <w:t xml:space="preserve"> </w:t>
      </w:r>
      <w:r>
        <w:t xml:space="preserve">Musician</w:t>
      </w:r>
      <w:r>
        <w:t xml:space="preserve"> </w:t>
      </w:r>
      <w:r>
        <w:t xml:space="preserve">in</w:t>
      </w:r>
      <w:r>
        <w:t xml:space="preserve"> </w:t>
      </w:r>
      <w:r>
        <w:t xml:space="preserve">Russia Moscow</w:t>
      </w:r>
      <w:r>
        <w:t xml:space="preserve"> </w:t>
      </w:r>
      <w:r>
        <w:t xml:space="preserve">is to understand the very soul of a nation that has endured centuries of upheaval, revolution, and rebirth. The music produced here is rarely just entertainment; it is a testament to resilience, a vessel for truth, and a bridge between the imperial past and the digital future.</w:t>
      </w:r>
    </w:p>
    <w:bookmarkStart w:id="20" w:name="the-historical-echoes-of-sound"/>
    <w:p>
      <w:pPr>
        <w:pStyle w:val="Heading2"/>
      </w:pPr>
      <w:r>
        <w:t xml:space="preserve">The Historical Echoes of Sound</w:t>
      </w:r>
    </w:p>
    <w:p>
      <w:pPr>
        <w:pStyle w:val="FirstParagraph"/>
      </w:pPr>
      <w:r>
        <w:t xml:space="preserve">The narrative of music in Moscow cannot be separated from its storied history. The city has long been the guardian of Russia’s classical heritage. When one walks through the streets near Red Square or Tverskaya Street, one is walking through a landscape shaped by the likes of Pyotr Ilyich Tchaikovsky, Sergei Rachmaninoff, and Dmitry Shostakovich. These composers were not merely artists; they were witnesses to their times. For the</w:t>
      </w:r>
      <w:r>
        <w:t xml:space="preserve"> </w:t>
      </w:r>
      <w:r>
        <w:t xml:space="preserve">Musician</w:t>
      </w:r>
      <w:r>
        <w:t xml:space="preserve"> </w:t>
      </w:r>
      <w:r>
        <w:t xml:space="preserve">in Moscow today, this legacy is both a heavy mantle and an inspiring foundation. The presence of institutions like the Bolshoi Theatre and the Conservatory serves as a constant reminder that music here is treated with religious reverence.</w:t>
      </w:r>
    </w:p>
    <w:p>
      <w:pPr>
        <w:pStyle w:val="BodyText"/>
      </w:pPr>
      <w:r>
        <w:t xml:space="preserve">However, the history of music in Moscow also includes periods of suppression. During the Soviet era, art was often subjected to strict ideological control through Socialist Realism. Yet, even within these constraints, musicians found ways to express dissent and humanity through metaphor and abstraction. This duality—the struggle between state expectation and artistic freedom—has instilled a unique intensity in the</w:t>
      </w:r>
      <w:r>
        <w:t xml:space="preserve"> </w:t>
      </w:r>
      <w:r>
        <w:t xml:space="preserve">Musician</w:t>
      </w:r>
      <w:r>
        <w:t xml:space="preserve"> </w:t>
      </w:r>
      <w:r>
        <w:t xml:space="preserve">of Moscow. The act of creating music becomes an act of defiance, a way to preserve individual identity against the collective weight of history.</w:t>
      </w:r>
    </w:p>
    <w:bookmarkEnd w:id="20"/>
    <w:bookmarkStart w:id="21" w:name="Xc4785caa3a63ab2fd29200b4cd51ce721a964e9"/>
    <w:p>
      <w:pPr>
        <w:pStyle w:val="Heading2"/>
      </w:pPr>
      <w:r>
        <w:t xml:space="preserve">The Modern Metropolis: A Fusion of Traditions</w:t>
      </w:r>
    </w:p>
    <w:p>
      <w:pPr>
        <w:pStyle w:val="FirstParagraph"/>
      </w:pPr>
      <w:r>
        <w:t xml:space="preserve">In contemporary</w:t>
      </w:r>
      <w:r>
        <w:t xml:space="preserve"> </w:t>
      </w:r>
      <w:r>
        <w:t xml:space="preserve">Russia Moscow</w:t>
      </w:r>
      <w:r>
        <w:t xml:space="preserve">, the musical landscape has exploded into diversity. While classical traditions remain strong, the city is now a hub for jazz, rock, electronic dance music (EDM), and hip-hop. The stark contrast between the neoclassical architecture of Stalinist skyscrapers and the gleaming glass facades of Moscow-City reflects the sonic diversity found within its clubs and concert halls. A</w:t>
      </w:r>
      <w:r>
        <w:t xml:space="preserve"> </w:t>
      </w:r>
      <w:r>
        <w:t xml:space="preserve">Musician</w:t>
      </w:r>
      <w:r>
        <w:t xml:space="preserve"> </w:t>
      </w:r>
      <w:r>
        <w:t xml:space="preserve">in this environment must navigate a complex ecosystem where global trends intersect with deep-rooted local sensibilities.</w:t>
      </w:r>
    </w:p>
    <w:p>
      <w:pPr>
        <w:pStyle w:val="BodyText"/>
      </w:pPr>
      <w:r>
        <w:t xml:space="preserve">This fusion is particularly evident in the way Russian artists incorporate traditional folk elements into modern genres. One might hear the haunting melodies of balalaikas or gusli woven into synthesizer-driven tracks, creating a sound that is distinctly Moscow yet universally accessible. This musical hybridity reflects the identity of Moscow itself: a city that looks outward to Europe and Asia while looking inward to its own spiritual core. The</w:t>
      </w:r>
      <w:r>
        <w:t xml:space="preserve"> </w:t>
      </w:r>
      <w:r>
        <w:t xml:space="preserve">Musician</w:t>
      </w:r>
      <w:r>
        <w:t xml:space="preserve"> </w:t>
      </w:r>
      <w:r>
        <w:t xml:space="preserve">acts as the architect of this identity, blending the old and new into a cohesive narrative.</w:t>
      </w:r>
    </w:p>
    <w:bookmarkEnd w:id="21"/>
    <w:bookmarkStart w:id="22" w:name="the-social-function-of-music-in-moscow"/>
    <w:p>
      <w:pPr>
        <w:pStyle w:val="Heading2"/>
      </w:pPr>
      <w:r>
        <w:t xml:space="preserve">The Social Function of Music in Moscow</w:t>
      </w:r>
    </w:p>
    <w:p>
      <w:pPr>
        <w:pStyle w:val="FirstParagraph"/>
      </w:pPr>
      <w:r>
        <w:t xml:space="preserve">Beyond entertainment, music serves a vital social function in Moscow. In times of political tension or social uncertainty, concerts and live performances become safe havens for communal expression. The venues range from the grand acoustics of the Glinka Concert Hall to intimate underground basements in districts like Arbat and Zamoskvorechye. In these spaces, the barrier between performer and audience dissolves. The</w:t>
      </w:r>
      <w:r>
        <w:t xml:space="preserve"> </w:t>
      </w:r>
      <w:r>
        <w:t xml:space="preserve">Musician</w:t>
      </w:r>
      <w:r>
        <w:t xml:space="preserve"> </w:t>
      </w:r>
      <w:r>
        <w:t xml:space="preserve">is not just a provider of melody but a facilitator of shared experience.</w:t>
      </w:r>
    </w:p>
    <w:p>
      <w:pPr>
        <w:pStyle w:val="BodyText"/>
      </w:pPr>
      <w:r>
        <w:t xml:space="preserve">Furthermore, music in Moscow plays a crucial role in education and community building. Numerous non-profit organizations and state-funded programs support young talent, ensuring that the next generation of artists has access to training. For many children in</w:t>
      </w:r>
      <w:r>
        <w:t xml:space="preserve"> </w:t>
      </w:r>
      <w:r>
        <w:t xml:space="preserve">Russia Moscow</w:t>
      </w:r>
      <w:r>
        <w:t xml:space="preserve">, music is not a hobby but a discipline that teaches patience, collaboration, and emotional intelligence. The city’s robust network of music schools ensures that the flame of artistic excellence continues to burn brightly.</w:t>
      </w:r>
    </w:p>
    <w:bookmarkEnd w:id="22"/>
    <w:bookmarkStart w:id="23" w:name="the-digital-age-and-global-reach"/>
    <w:p>
      <w:pPr>
        <w:pStyle w:val="Heading2"/>
      </w:pPr>
      <w:r>
        <w:t xml:space="preserve">The Digital Age and Global Reach</w:t>
      </w:r>
    </w:p>
    <w:p>
      <w:pPr>
        <w:pStyle w:val="FirstParagraph"/>
      </w:pPr>
      <w:r>
        <w:t xml:space="preserve">As we move further into the 21st century, the reach of Moscow’s musicians has expanded globally through digital platforms. Streaming services have democratized access to music, allowing a classical violinist from Moscow or a techno producer from the Arbat district to find audiences in New York, Tokyo, or Berlin. This globalization presents both opportunities and challenges for the</w:t>
      </w:r>
      <w:r>
        <w:t xml:space="preserve"> </w:t>
      </w:r>
      <w:r>
        <w:t xml:space="preserve">Musician</w:t>
      </w:r>
      <w:r>
        <w:t xml:space="preserve">. While they gain visibility on an international stage, they also face increased competition and the pressure to conform to global market trends.</w:t>
      </w:r>
    </w:p>
    <w:p>
      <w:pPr>
        <w:pStyle w:val="BodyText"/>
      </w:pPr>
      <w:r>
        <w:t xml:space="preserve">Despite these challenges, Moscow remains a unique creative force. The city’s harsh winters and long nights have historically fostered a deep introspection that finds expression in its art. This emotional depth resonates with listeners worldwide, offering a counterpoint to the often superficial nature of mainstream pop culture. The</w:t>
      </w:r>
      <w:r>
        <w:t xml:space="preserve"> </w:t>
      </w:r>
      <w:r>
        <w:t xml:space="preserve">Musician</w:t>
      </w:r>
      <w:r>
        <w:t xml:space="preserve"> </w:t>
      </w:r>
      <w:r>
        <w:t xml:space="preserve">from Moscow brings this authenticity to the global stage, reminding audiences of the power of music to convey profound human truths.</w:t>
      </w:r>
    </w:p>
    <w:bookmarkEnd w:id="23"/>
    <w:bookmarkStart w:id="24" w:name="conclusion-an-enduring-legacy"/>
    <w:p>
      <w:pPr>
        <w:pStyle w:val="Heading2"/>
      </w:pPr>
      <w:r>
        <w:t xml:space="preserve">Conclusion: An Enduring Legacy</w:t>
      </w:r>
    </w:p>
    <w:p>
      <w:pPr>
        <w:pStyle w:val="FirstParagraph"/>
      </w:pPr>
      <w:r>
        <w:t xml:space="preserve">In conclusion, the role of the musician in Russia Moscow is multifaceted and deeply significant. They are inheritors of a grand classical tradition, innovators in modern genres, and social commentators navigating complex political landscapes. Music is woven into the fabric of life in this bustling capital, from the morning routines of commuters to the late-night celebrations in trendy clubs. The</w:t>
      </w:r>
      <w:r>
        <w:t xml:space="preserve"> </w:t>
      </w:r>
      <w:r>
        <w:t xml:space="preserve">Musician</w:t>
      </w:r>
      <w:r>
        <w:t xml:space="preserve"> </w:t>
      </w:r>
      <w:r>
        <w:t xml:space="preserve">stands at the center of this cultural dynamic, shaping and reflecting the spirit of</w:t>
      </w:r>
      <w:r>
        <w:t xml:space="preserve"> </w:t>
      </w:r>
      <w:r>
        <w:t xml:space="preserve">Russia Moscow</w:t>
      </w:r>
      <w:r>
        <w:t xml:space="preserve">.</w:t>
      </w:r>
    </w:p>
    <w:p>
      <w:pPr>
        <w:pStyle w:val="BodyText"/>
      </w:pPr>
      <w:r>
        <w:t xml:space="preserve">As Moscow continues to evolve as a global city, its musical output will undoubtedly continue to adapt and grow. However, its core essence—the blend of sorrow and joy, tradition and innovation—will remain intact. For anyone seeking to understand the heart of Russia, one need look no further than the songs that fill its streets and the</w:t>
      </w:r>
      <w:r>
        <w:t xml:space="preserve"> </w:t>
      </w:r>
      <w:r>
        <w:t xml:space="preserve">Musician</w:t>
      </w:r>
      <w:r>
        <w:t xml:space="preserve"> </w:t>
      </w:r>
      <w:r>
        <w:t xml:space="preserve">who brings them to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North: The Musician in Russia Moscow</dc:title>
  <dc:creator/>
  <dc:language>en</dc:language>
  <cp:keywords/>
  <dcterms:created xsi:type="dcterms:W3CDTF">2026-07-30T02:21:58Z</dcterms:created>
  <dcterms:modified xsi:type="dcterms:W3CDTF">2026-07-30T02:21:58Z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