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Cultural</w:t>
      </w:r>
      <w:r>
        <w:t xml:space="preserve"> </w:t>
      </w:r>
      <w:r>
        <w:t xml:space="preserve">Significance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Saudi</w:t>
      </w:r>
      <w:r>
        <w:t xml:space="preserve"> </w:t>
      </w:r>
      <w:r>
        <w:t xml:space="preserve">Arabia</w:t>
      </w:r>
      <w:r>
        <w:t xml:space="preserve"> </w:t>
      </w:r>
      <w:r>
        <w:t xml:space="preserve">Riyadh</w:t>
      </w:r>
    </w:p>
    <w:bookmarkStart w:id="26" w:name="X0ef7cdd7003d26a5196901927db2d5d12f151b6"/>
    <w:p>
      <w:pPr>
        <w:pStyle w:val="Heading1"/>
      </w:pPr>
      <w:r>
        <w:t xml:space="preserve">The Resonant Heartbeat of Progress:</w:t>
      </w:r>
      <w:r>
        <w:br/>
      </w:r>
      <w:r>
        <w:t xml:space="preserve">The Musician in the Context of Saudi Arabia Riyadh</w:t>
      </w:r>
    </w:p>
    <w:p>
      <w:pPr>
        <w:pStyle w:val="FirstParagraph"/>
      </w:pPr>
      <w:r>
        <w:t xml:space="preserve">In the annals of human civilization, music has always served as a mirror to society, reflecting its joys, sorrows, traditions, and aspirations. Nowhere is this reflection more dynamic or historically significant than in the current cultural renaissance occurring within</w:t>
      </w:r>
      <w:r>
        <w:t xml:space="preserve"> </w:t>
      </w:r>
      <w:r>
        <w:rPr>
          <w:bCs/>
          <w:b/>
        </w:rPr>
        <w:t xml:space="preserve">Saudi Arabia Riyadh</w:t>
      </w:r>
      <w:r>
        <w:t xml:space="preserve">. The city, once known primarily for its rapid modernization and economic growth under Vision 2030, has emerged as a vibrant cultural hub where the role of the</w:t>
      </w:r>
      <w:r>
        <w:t xml:space="preserve"> </w:t>
      </w:r>
      <w:r>
        <w:rPr>
          <w:bCs/>
          <w:b/>
        </w:rPr>
        <w:t xml:space="preserve">musician</w:t>
      </w:r>
      <w:r>
        <w:t xml:space="preserve"> </w:t>
      </w:r>
      <w:r>
        <w:t xml:space="preserve">is being fundamentally redefined. This essay explores the intricate relationship between these three key entities: the artist, their craft, and their home city.</w:t>
      </w:r>
    </w:p>
    <w:bookmarkStart w:id="20" w:name="a-historical-tapestry-of-sound"/>
    <w:p>
      <w:pPr>
        <w:pStyle w:val="Heading2"/>
      </w:pPr>
      <w:r>
        <w:t xml:space="preserve">A Historical Tapestry of Sound</w:t>
      </w:r>
    </w:p>
    <w:p>
      <w:pPr>
        <w:pStyle w:val="FirstParagraph"/>
      </w:pPr>
      <w:r>
        <w:t xml:space="preserve">To understand the contemporary musician in Riyadh, one must first appreciate the rich auditory history that precedes them. Saudi Arabia possesses a deep-rooted musical heritage that spans centuries. From the rhythmic beats of the "Ardah" (traditional sword dance) accompanied by drums and poetry to the haunting melodies of "Samri," music has long been woven into the fabric of daily life, religious ceremonies, and social gatherings in</w:t>
      </w:r>
      <w:r>
        <w:t xml:space="preserve"> </w:t>
      </w:r>
      <w:r>
        <w:rPr>
          <w:bCs/>
          <w:b/>
        </w:rPr>
        <w:t xml:space="preserve">Saudi Arabia Riyadh</w:t>
      </w:r>
      <w:r>
        <w:t xml:space="preserve">. For generations, musicians were not merely entertainers but custodians of history and community cohesion. They preserved oral histories through song, marking significant events such as weddings, harvests (in the southern regions), and national celebrations.</w:t>
      </w:r>
    </w:p>
    <w:p>
      <w:pPr>
        <w:pStyle w:val="BodyText"/>
      </w:pPr>
      <w:r>
        <w:t xml:space="preserve">However, the last few decades presented a complex chapter in this history. While music remained present in private spheres, public performance faced regulatory constraints that limited the visibility of professional musicians. Yet, even within these boundaries, creativity flourished underground or through traditional forms that respected cultural norms. This period did not extinguish the musical spirit; rather, it refined it, creating a generation of artists deeply connected to their identity and eager for new avenues of expression.</w:t>
      </w:r>
    </w:p>
    <w:bookmarkEnd w:id="20"/>
    <w:bookmarkStart w:id="21" w:name="X578cf8bc53f7772ca93bafdb71de06a37d4d941"/>
    <w:p>
      <w:pPr>
        <w:pStyle w:val="Heading2"/>
      </w:pPr>
      <w:r>
        <w:t xml:space="preserve">The Catalyst: Vision 2030 and Cultural Openness</w:t>
      </w:r>
    </w:p>
    <w:p>
      <w:pPr>
        <w:pStyle w:val="FirstParagraph"/>
      </w:pPr>
      <w:r>
        <w:t xml:space="preserve">The launch of Vision 2030 by His Royal Highness Crown Prince Mohammed bin Salman marked a turning point not just economically, but culturally. The vision explicitly aims to diversify the Saudi economy and enhance the quality of life for citizens, which includes fostering a vibrant cultural sector. In this context, the city of</w:t>
      </w:r>
      <w:r>
        <w:t xml:space="preserve"> </w:t>
      </w:r>
      <w:r>
        <w:rPr>
          <w:bCs/>
          <w:b/>
        </w:rPr>
        <w:t xml:space="preserve">Saudi Arabia Riyadh</w:t>
      </w:r>
      <w:r>
        <w:t xml:space="preserve"> </w:t>
      </w:r>
      <w:r>
        <w:t xml:space="preserve">became more than just an administrative capital; it transformed into a stage for artistic innovation.</w:t>
      </w:r>
    </w:p>
    <w:p>
      <w:pPr>
        <w:pStyle w:val="BodyText"/>
      </w:pPr>
      <w:r>
        <w:t xml:space="preserve">The establishment of major events like "Riyadh Season" and the introduction of large-scale concerts provided unprecedented platforms for both local and international artists. For the Saudi musician, this shift was liberating. It validated their profession as a legitimate career path and encouraged them to experiment with genres that blend traditional Saudi sounds with contemporary global styles such as hip-hop, electronic music, jazz, and rock. The modern musician in Riyadh is no longer bound by silence but is empowered to voice the nation's evolving narrative through sound.</w:t>
      </w:r>
    </w:p>
    <w:bookmarkEnd w:id="21"/>
    <w:bookmarkStart w:id="22" w:name="X9ada440a51c9c62f31142cde348a1e3250cf74c"/>
    <w:p>
      <w:pPr>
        <w:pStyle w:val="Heading2"/>
      </w:pPr>
      <w:r>
        <w:t xml:space="preserve">The Modern Musician: A Bridge Between Tradition and Modernity</w:t>
      </w:r>
    </w:p>
    <w:p>
      <w:pPr>
        <w:pStyle w:val="FirstParagraph"/>
      </w:pPr>
      <w:r>
        <w:t xml:space="preserve">The contemporary musician operating within</w:t>
      </w:r>
      <w:r>
        <w:t xml:space="preserve"> </w:t>
      </w:r>
      <w:r>
        <w:rPr>
          <w:bCs/>
          <w:b/>
        </w:rPr>
        <w:t xml:space="preserve">Saudi Arabia Riyadh</w:t>
      </w:r>
      <w:r>
        <w:t xml:space="preserve"> </w:t>
      </w:r>
      <w:r>
        <w:t xml:space="preserve">embodies a unique synthesis of heritage and innovation. They are often multi-talented individuals who master traditional instruments such as the oud, qanun, or mirwas while simultaneously utilizing digital production techniques. This duality allows them to create music that resonates with older generations who cherish tradition while captivating younger audiences accustomed to global trends.</w:t>
      </w:r>
    </w:p>
    <w:p>
      <w:pPr>
        <w:pStyle w:val="BodyText"/>
      </w:pPr>
      <w:r>
        <w:rPr>
          <w:bCs/>
          <w:b/>
        </w:rPr>
        <w:t xml:space="preserve">Case in Point:</w:t>
      </w:r>
      <w:r>
        <w:t xml:space="preserve"> </w:t>
      </w:r>
      <w:r>
        <w:t xml:space="preserve">Many rising stars from Riyadh are collaborating with international producers, bringing Saudi lyrics and melodies to global streaming platforms. This cross-cultural pollination is essential for the growth of the local music industry and positions Saudi Arabia as a key player in the Middle Eastern cultural landscape.</w:t>
      </w:r>
    </w:p>
    <w:p>
      <w:pPr>
        <w:pStyle w:val="BodyText"/>
      </w:pPr>
      <w:r>
        <w:t xml:space="preserve">Furthermore, these musicians play a crucial role in soft diplomacy. Through their art, they humanize Saudi culture on an international stage, challenging stereotypes and showcasing the depth of Arab creativity. They speak to themes universal to humanity—love, loss, hope, and resilience—while grounding these themes in the specific linguistic and melodic structures of Arabic poetry.</w:t>
      </w:r>
    </w:p>
    <w:bookmarkEnd w:id="22"/>
    <w:bookmarkStart w:id="23" w:name="X6a0e24f275e530741a00ce7eb723bb304715f50"/>
    <w:p>
      <w:pPr>
        <w:pStyle w:val="Heading2"/>
      </w:pPr>
      <w:r>
        <w:t xml:space="preserve">Educational Infrastructure and Institutional Support</w:t>
      </w:r>
    </w:p>
    <w:p>
      <w:pPr>
        <w:pStyle w:val="FirstParagraph"/>
      </w:pPr>
      <w:r>
        <w:t xml:space="preserve">The rise of the musician in Riyadh is supported by robust institutional frameworks. The establishment of institutions like Prince Sultan bin Mohammed bin Saud Al Kabeer University, which offers specialized programs in music, reflects a state commitment to professionalizing arts education. These institutions provide rigorous training in theory, performance, and production, ensuring that the next generation of musicians is technically proficient and theoretically sound.</w:t>
      </w:r>
    </w:p>
    <w:p>
      <w:pPr>
        <w:pStyle w:val="BodyText"/>
      </w:pPr>
      <w:r>
        <w:t xml:space="preserve">Additionally, organizations such as the Saudi Music Association work tirelessly to protect intellectual property rights for artists. This legal protection is vital for any creative industry; it ensures that when a musician creates a new piece in Riyadh, they reap the financial benefits of their labor. This economic viability encourages more young Saudis to pursue music as a serious vocation rather than just an amateur hobby.</w:t>
      </w:r>
    </w:p>
    <w:bookmarkEnd w:id="23"/>
    <w:bookmarkStart w:id="24" w:name="challenges-and-future-prospects"/>
    <w:p>
      <w:pPr>
        <w:pStyle w:val="Heading2"/>
      </w:pPr>
      <w:r>
        <w:t xml:space="preserve">Challenges and Future Prospects</w:t>
      </w:r>
    </w:p>
    <w:p>
      <w:pPr>
        <w:pStyle w:val="FirstParagraph"/>
      </w:pPr>
      <w:r>
        <w:t xml:space="preserve">Despite the progress, challenges remain. The musician in Riyadh must navigate the delicate balance between artistic freedom and cultural sensitivity. Maintaining authenticity while appealing to diverse audiences requires nuanced storytelling. Moreover, building a sustainable music economy—one that supports mid-career artists beyond just festival appearances—requires continued investment from private sectors and government entities.</w:t>
      </w:r>
    </w:p>
    <w:p>
      <w:pPr>
        <w:pStyle w:val="BodyText"/>
      </w:pPr>
      <w:r>
        <w:t xml:space="preserve">The future of music in</w:t>
      </w:r>
      <w:r>
        <w:t xml:space="preserve"> </w:t>
      </w:r>
      <w:r>
        <w:rPr>
          <w:bCs/>
          <w:b/>
        </w:rPr>
        <w:t xml:space="preserve">Saudi Arabia Riyadh</w:t>
      </w:r>
      <w:r>
        <w:t xml:space="preserve"> </w:t>
      </w:r>
      <w:r>
        <w:t xml:space="preserve">looks bright, characterized by diversity and inclusivity. We are witnessing the emergence of women musicians breaking barriers in public performance, the growth of niche genres like Saudi rap and metal, and a thriving live music scene that attracts tourists from around the world. The city is becoming a destination for musical tourism, akin to Nashville or Vienna.</w:t>
      </w:r>
    </w:p>
    <w:bookmarkEnd w:id="24"/>
    <w:bookmarkStart w:id="25" w:name="conclusion"/>
    <w:p>
      <w:pPr>
        <w:pStyle w:val="Heading2"/>
      </w:pPr>
      <w:r>
        <w:t xml:space="preserve">Conclusion</w:t>
      </w:r>
    </w:p>
    <w:p>
      <w:pPr>
        <w:pStyle w:val="FirstParagraph"/>
      </w:pPr>
      <w:r>
        <w:t xml:space="preserve">In conclusion, the role of the musician in Riyadh is far more significant than mere entertainment; it is a cornerstone of national identity and modernization. As Saudi Arabia continues to open its doors culturally, the musician serves as both an ambassador and an architect of this new era. They preserve the soul of a rich heritage while composing the soundtrack for a dynamic future.</w:t>
      </w:r>
    </w:p>
    <w:p>
      <w:pPr>
        <w:pStyle w:val="BodyText"/>
      </w:pPr>
      <w:r>
        <w:t xml:space="preserve">The journey from traditional oral storytelling to digital symphonies illustrates the resilience and adaptability of Saudi culture. For every melody played in concert halls across Riyadh, there is a story told, a bridge built, and a vision realized. The musician stands at the center of this transformation, proving that art is not just a reflection of life but an active participant in shaping it. As</w:t>
      </w:r>
      <w:r>
        <w:t xml:space="preserve"> </w:t>
      </w:r>
      <w:r>
        <w:rPr>
          <w:bCs/>
          <w:b/>
        </w:rPr>
        <w:t xml:space="preserve">Saudi Arabia Riyadh</w:t>
      </w:r>
      <w:r>
        <w:t xml:space="preserve"> </w:t>
      </w:r>
      <w:r>
        <w:t xml:space="preserve">continues its ascent on the global stage, its musicians will undoubtedly be among its most eloquent voices.</w:t>
      </w:r>
    </w:p>
    <w:p>
      <w:pPr>
        <w:pStyle w:val="BodyText"/>
      </w:pPr>
      <w:r>
        <w:t xml:space="preserve">© 2023 Cultural Analysis Series. All rights reserved.</w:t>
      </w:r>
      <w:r>
        <w:br/>
      </w:r>
      <w:r>
        <w:t xml:space="preserve">Written specifically for educational and cultural insight purposes regarding Saudi Arabia Riyadh.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Cultural Significance of the Musician in Saudi Arabia Riyadh</dc:title>
  <dc:creator/>
  <dc:language>en</dc:language>
  <cp:keywords/>
  <dcterms:created xsi:type="dcterms:W3CDTF">2026-07-29T08:01:17Z</dcterms:created>
  <dcterms:modified xsi:type="dcterms:W3CDTF">2026-07-29T08:01:17Z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