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Valencia:</w:t>
      </w:r>
      <w:r>
        <w:t xml:space="preserve"> </w:t>
      </w:r>
      <w:r>
        <w:t xml:space="preserve">A</w:t>
      </w:r>
      <w:r>
        <w:t xml:space="preserve"> </w:t>
      </w:r>
      <w:r>
        <w:t xml:space="preserve">Musician's</w:t>
      </w:r>
      <w:r>
        <w:t xml:space="preserve"> </w:t>
      </w:r>
      <w:r>
        <w:t xml:space="preserve">Journey</w:t>
      </w:r>
      <w:r>
        <w:t xml:space="preserve"> </w:t>
      </w:r>
      <w:r>
        <w:t xml:space="preserve">Through</w:t>
      </w:r>
      <w:r>
        <w:t xml:space="preserve"> </w:t>
      </w:r>
      <w:r>
        <w:t xml:space="preserve">Sound</w:t>
      </w:r>
      <w:r>
        <w:t xml:space="preserve"> </w:t>
      </w:r>
      <w:r>
        <w:t xml:space="preserve">and</w:t>
      </w:r>
      <w:r>
        <w:t xml:space="preserve"> </w:t>
      </w:r>
      <w:r>
        <w:t xml:space="preserve">Light</w:t>
      </w:r>
    </w:p>
    <w:bookmarkStart w:id="25" w:name="X5de2faeaad3337d378f7eed9eab72e00f514981"/>
    <w:p>
      <w:pPr>
        <w:pStyle w:val="Heading1"/>
      </w:pPr>
      <w:r>
        <w:t xml:space="preserve">The Soul of Valencia: A Musician's Journey Through Sound and Light</w:t>
      </w:r>
    </w:p>
    <w:p>
      <w:pPr>
        <w:pStyle w:val="FirstParagraph"/>
      </w:pPr>
      <w:r>
        <w:t xml:space="preserve">To understand the essence of a</w:t>
      </w:r>
      <w:r>
        <w:t xml:space="preserve"> </w:t>
      </w:r>
      <w:r>
        <w:rPr>
          <w:bCs/>
          <w:b/>
        </w:rPr>
        <w:t xml:space="preserve">Musician</w:t>
      </w:r>
      <w:r>
        <w:t xml:space="preserve">, one must first understand the soil in which their art takes root. While music is a universal language, its dialects are shaped by geography, history, and culture. Nowhere is this synthesis more vibrant or complex than in Spain Valencia. For any aspiring or established artist seeking to define their identity within this Mediterranean crucible, the intersection of personal expression and local tradition offers a profound narrative. The</w:t>
      </w:r>
      <w:r>
        <w:t xml:space="preserve"> </w:t>
      </w:r>
      <w:r>
        <w:rPr>
          <w:bCs/>
          <w:b/>
        </w:rPr>
        <w:t xml:space="preserve">Spain Valencia</w:t>
      </w:r>
      <w:r>
        <w:t xml:space="preserve"> </w:t>
      </w:r>
      <w:r>
        <w:t xml:space="preserve">region is not merely a backdrop; it is an active participant in the creation of sound, offering a unique blend of ancient Moorish influences, classical European structures, and fiery Latin rhythms.</w:t>
      </w:r>
    </w:p>
    <w:bookmarkStart w:id="20" w:name="Xb1c831ea6fa484ef674535e2b992f50fb22d493"/>
    <w:p>
      <w:pPr>
        <w:pStyle w:val="Heading2"/>
      </w:pPr>
      <w:r>
        <w:t xml:space="preserve">The Historical Resonance: From Moors to Modernity</w:t>
      </w:r>
    </w:p>
    <w:p>
      <w:pPr>
        <w:pStyle w:val="FirstParagraph"/>
      </w:pPr>
      <w:r>
        <w:t xml:space="preserve">The identity of any serious</w:t>
      </w:r>
      <w:r>
        <w:t xml:space="preserve"> </w:t>
      </w:r>
      <w:r>
        <w:rPr>
          <w:bCs/>
          <w:b/>
        </w:rPr>
        <w:t xml:space="preserve">Musician</w:t>
      </w:r>
      <w:r>
        <w:t xml:space="preserve"> </w:t>
      </w:r>
      <w:r>
        <w:t xml:space="preserve">in this region is inevitably tied to its layered history. Valencia was once a hub of intellectual and artistic exchange during the Islamic rule, where mathematics, astronomy, and music theory flourished together. This historical legacy means that the acoustic spaces here—from the ancient stone walls of the Cathedral of Valencia to the modernist architecture of Ciutat de les Arts i les Ciències—are steeped in centuries of auditory heritage. A</w:t>
      </w:r>
      <w:r>
        <w:t xml:space="preserve"> </w:t>
      </w:r>
      <w:r>
        <w:rPr>
          <w:bCs/>
          <w:b/>
        </w:rPr>
        <w:t xml:space="preserve">Musician</w:t>
      </w:r>
      <w:r>
        <w:t xml:space="preserve"> </w:t>
      </w:r>
      <w:r>
        <w:t xml:space="preserve">playing here is not just performing notes; they are interacting with a historical echo. The pentatonic scales that drifted from the East through Al-Andalus have left an indelible mark on the local musical DNA, creating a subtle tension between Eastern mysticism and Western harmonic structure that defines much of traditional Spanish folk music.</w:t>
      </w:r>
    </w:p>
    <w:bookmarkEnd w:id="20"/>
    <w:bookmarkStart w:id="21" w:name="Xd25d4a7363e8292e50994e12ac8d3766ebfa444"/>
    <w:p>
      <w:pPr>
        <w:pStyle w:val="Heading2"/>
      </w:pPr>
      <w:r>
        <w:t xml:space="preserve">The Pulse of Tradition: Festas and Folklore</w:t>
      </w:r>
    </w:p>
    <w:p>
      <w:pPr>
        <w:pStyle w:val="FirstParagraph"/>
      </w:pPr>
      <w:r>
        <w:t xml:space="preserve">No discussion about the role of a</w:t>
      </w:r>
      <w:r>
        <w:t xml:space="preserve"> </w:t>
      </w:r>
      <w:r>
        <w:rPr>
          <w:bCs/>
          <w:b/>
        </w:rPr>
        <w:t xml:space="preserve">Musician</w:t>
      </w:r>
      <w:r>
        <w:t xml:space="preserve"> </w:t>
      </w:r>
      <w:r>
        <w:t xml:space="preserve">in Spain Valencia is complete without addressing the explosive energy of its festivals. The Fallas (Las Fallas) in March and the Las Hogueras de San Juan in July are not just cultural events; they are sonic landscapes. In these celebrations, music is functional, communal, and visceral. For a</w:t>
      </w:r>
      <w:r>
        <w:t xml:space="preserve"> </w:t>
      </w:r>
      <w:r>
        <w:rPr>
          <w:bCs/>
          <w:b/>
        </w:rPr>
        <w:t xml:space="preserve">Musician</w:t>
      </w:r>
      <w:r>
        <w:t xml:space="preserve">, these periods represent the pinnacle of local engagement. Whether playing traditional *música popular valenciana*, brass bands leading the parades (*pasacalles*), or orchestras accompanying theatrical performances, the musician becomes a conduit for collective emotion.</w:t>
      </w:r>
    </w:p>
    <w:p>
      <w:pPr>
        <w:pStyle w:val="BodyText"/>
      </w:pPr>
      <w:r>
        <w:t xml:space="preserve">The rhythm of Valencia is fast and percussive, mirroring the heat and intensity of its summers. A</w:t>
      </w:r>
      <w:r>
        <w:t xml:space="preserve"> </w:t>
      </w:r>
      <w:r>
        <w:rPr>
          <w:bCs/>
          <w:b/>
        </w:rPr>
        <w:t xml:space="preserve">Musician</w:t>
      </w:r>
      <w:r>
        <w:t xml:space="preserve"> </w:t>
      </w:r>
      <w:r>
        <w:t xml:space="preserve">here learns to listen to the crowd not just as an audience, but as a participant in a ritual. The sound of castanets may be clichéd in global perception, but locally, it is replaced by complex rhythms from the *tamborí* and *tenora*, instruments that demand precision and carry the weight of centuries. To master these traditions is to honor the ancestors; to adapt them is to innovate.</w:t>
      </w:r>
    </w:p>
    <w:bookmarkEnd w:id="21"/>
    <w:bookmarkStart w:id="22" w:name="Xb0e135e67cb7095251ffe338b720c1b1f24e0cc"/>
    <w:p>
      <w:pPr>
        <w:pStyle w:val="Heading2"/>
      </w:pPr>
      <w:r>
        <w:t xml:space="preserve">The Contemporary Canvas: Jazz, Electronic, and Indie Scenes</w:t>
      </w:r>
    </w:p>
    <w:p>
      <w:pPr>
        <w:pStyle w:val="FirstParagraph"/>
      </w:pPr>
      <w:r>
        <w:t xml:space="preserve">While tradition provides the foundation, contemporary Spain Valencia offers a dynamic canvas for innovation. The city of Valencia has emerged as a significant hub for electronic music and jazz in Southern Europe. Venues like La Rambla or cultural centers scattered throughout the urban landscape provide platforms where a modern</w:t>
      </w:r>
      <w:r>
        <w:t xml:space="preserve"> </w:t>
      </w:r>
      <w:r>
        <w:rPr>
          <w:bCs/>
          <w:b/>
        </w:rPr>
        <w:t xml:space="preserve">Musician</w:t>
      </w:r>
      <w:r>
        <w:t xml:space="preserve"> </w:t>
      </w:r>
      <w:r>
        <w:t xml:space="preserve">can experiment with genre-bending sounds. Here, the influence of global trends meets local sensibility.</w:t>
      </w:r>
    </w:p>
    <w:p>
      <w:pPr>
        <w:pStyle w:val="BodyText"/>
      </w:pPr>
      <w:r>
        <w:t xml:space="preserve">A contemporary</w:t>
      </w:r>
      <w:r>
        <w:t xml:space="preserve"> </w:t>
      </w:r>
      <w:r>
        <w:rPr>
          <w:bCs/>
          <w:b/>
        </w:rPr>
        <w:t xml:space="preserve">Musician</w:t>
      </w:r>
      <w:r>
        <w:t xml:space="preserve"> </w:t>
      </w:r>
      <w:r>
        <w:t xml:space="preserve">in Valencia might find themselves blending flamenco guitar techniques with synthesizers, or infusing techno beats with samples of traditional Valencian folk songs. This fusion reflects the dual nature of the region itself: deeply rooted in history yet fiercely modern and outward-looking. The coastal breeze brings influences from North Africa and Latin America, creating a melting pot where genres dissolve into one another. For the</w:t>
      </w:r>
      <w:r>
        <w:t xml:space="preserve"> </w:t>
      </w:r>
      <w:r>
        <w:rPr>
          <w:bCs/>
          <w:b/>
        </w:rPr>
        <w:t xml:space="preserve">Musician</w:t>
      </w:r>
      <w:r>
        <w:t xml:space="preserve">, this environment encourages risk-taking and collaboration, fostering a community where boundaries are fluid.</w:t>
      </w:r>
    </w:p>
    <w:bookmarkEnd w:id="22"/>
    <w:bookmarkStart w:id="23" w:name="Xad6d3bba7b2fc217b553a3b6eb481a593108226"/>
    <w:p>
      <w:pPr>
        <w:pStyle w:val="Heading2"/>
      </w:pPr>
      <w:r>
        <w:t xml:space="preserve">The Lifestyle as Inspiration: Light, Sea, and Community</w:t>
      </w:r>
    </w:p>
    <w:p>
      <w:pPr>
        <w:pStyle w:val="FirstParagraph"/>
      </w:pPr>
      <w:r>
        <w:t xml:space="preserve">The very atmosphere of Spain Valencia acts as a muse for the creative spirit. The light here is legendary—bright, golden, and pervasive. Musicians often speak of how this specific quality of light affects their creativity, evoking feelings of clarity and intensity. Similarly, the proximity to the Mediterranean Sea provides a constant rhythmic backdrop. The sound of waves crashing against the shores at Malvarrosa or Patacona can inspire tempos and moods that are both calming and powerful.</w:t>
      </w:r>
    </w:p>
    <w:p>
      <w:pPr>
        <w:pStyle w:val="BodyText"/>
      </w:pPr>
      <w:r>
        <w:t xml:space="preserve">Furthermore, the social culture of Valencia emphasizes community (*la comunitat*). For a</w:t>
      </w:r>
      <w:r>
        <w:t xml:space="preserve"> </w:t>
      </w:r>
      <w:r>
        <w:rPr>
          <w:bCs/>
          <w:b/>
        </w:rPr>
        <w:t xml:space="preserve">Musician</w:t>
      </w:r>
      <w:r>
        <w:t xml:space="preserve">, this translates to an accessible and supportive network. Small bars, open-air concerts in plazas like the Plaza de la Virgen, and university initiatives create low-barrier entry points for artistic expression. This accessibility ensures that music remains a living, breathing part of daily life rather than a commodity confined to concert halls. A</w:t>
      </w:r>
      <w:r>
        <w:t xml:space="preserve"> </w:t>
      </w:r>
      <w:r>
        <w:rPr>
          <w:bCs/>
          <w:b/>
        </w:rPr>
        <w:t xml:space="preserve">Musician</w:t>
      </w:r>
      <w:r>
        <w:t xml:space="preserve"> </w:t>
      </w:r>
      <w:r>
        <w:t xml:space="preserve">here learns the value of intimacy in performance, connecting directly with listeners on an emotional level.</w:t>
      </w:r>
    </w:p>
    <w:bookmarkEnd w:id="23"/>
    <w:bookmarkStart w:id="24" w:name="conclusion-the-enduring-symphony"/>
    <w:p>
      <w:pPr>
        <w:pStyle w:val="Heading2"/>
      </w:pPr>
      <w:r>
        <w:t xml:space="preserve">Conclusion: The Enduring Symphony</w:t>
      </w:r>
    </w:p>
    <w:p>
      <w:pPr>
        <w:pStyle w:val="FirstParagraph"/>
      </w:pPr>
      <w:r>
        <w:t xml:space="preserve">In conclusion, being a</w:t>
      </w:r>
      <w:r>
        <w:t xml:space="preserve"> </w:t>
      </w:r>
      <w:r>
        <w:rPr>
          <w:bCs/>
          <w:b/>
        </w:rPr>
        <w:t xml:space="preserve">Musician</w:t>
      </w:r>
      <w:r>
        <w:t xml:space="preserve"> </w:t>
      </w:r>
      <w:r>
        <w:t xml:space="preserve">in Spain Valencia is a multifaceted experience that demands respect for the past while embracing the future. It requires navigating the complexities of cultural identity, harnessing the energy of historic festivals, and engaging with a vibrant contemporary scene. The region provides more than just venues; it provides context, inspiration, and a deep sense of belonging.</w:t>
      </w:r>
    </w:p>
    <w:p>
      <w:pPr>
        <w:pStyle w:val="BodyText"/>
      </w:pPr>
      <w:r>
        <w:rPr>
          <w:bCs/>
          <w:b/>
        </w:rPr>
        <w:t xml:space="preserve">The Musician</w:t>
      </w:r>
      <w:r>
        <w:t xml:space="preserve"> </w:t>
      </w:r>
      <w:r>
        <w:t xml:space="preserve">who thrives in Spain Valencia does not merely play instruments; they weave themselves into the fabric of a society that values joy, tradition, and community. They are storytellers who use sound to bridge the gap between ancient Moorish echoes and modern digital beats. For those willing to immerse themselves in this rich cultural tapestry, Valencia offers an unparalleled stage for artistic evolution.</w:t>
      </w:r>
    </w:p>
    <w:p>
      <w:pPr>
        <w:pStyle w:val="BodyText"/>
      </w:pPr>
      <w:r>
        <w:t xml:space="preserve">Ultimately, the symphony of Spain Valencia is ongoing. It is composed by every note played in its streets, every song sung at its festivals, and every beat dropped in its clubs. For the</w:t>
      </w:r>
      <w:r>
        <w:t xml:space="preserve"> </w:t>
      </w:r>
      <w:r>
        <w:rPr>
          <w:bCs/>
          <w:b/>
        </w:rPr>
        <w:t xml:space="preserve">Musician</w:t>
      </w:r>
      <w:r>
        <w:t xml:space="preserve">, this is not just a job or a hobby; it is a lifelong dialogue with one of Europe’s most vibrant cultural hearts.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Valencia: A Musician's Journey Through Sound and Light</dc:title>
  <dc:creator/>
  <dc:language>en</dc:language>
  <cp:keywords/>
  <dcterms:created xsi:type="dcterms:W3CDTF">2026-07-29T13:21:37Z</dcterms:created>
  <dcterms:modified xsi:type="dcterms:W3CDTF">2026-07-29T13:21:37Z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