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Sound:</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Switzerland</w:t>
      </w:r>
      <w:r>
        <w:t xml:space="preserve"> </w:t>
      </w:r>
      <w:r>
        <w:t xml:space="preserve">Zurich</w:t>
      </w:r>
    </w:p>
    <w:bookmarkStart w:id="26" w:name="Xa027fba3656f6577c07732f77b219408a33a748"/>
    <w:p>
      <w:pPr>
        <w:pStyle w:val="Heading1"/>
      </w:pPr>
      <w:r>
        <w:t xml:space="preserve">The Soul of Sound: A Musician's Journey in Switzerland Zurich</w:t>
      </w:r>
    </w:p>
    <w:p>
      <w:pPr>
        <w:pStyle w:val="FirstParagraph"/>
      </w:pPr>
      <w:r>
        <w:t xml:space="preserve">In the heart of Central Europe, where the pristine waters of Lake Zurich meet the bustling energy of a global financial hub, a unique cultural symphony unfolds daily. This is not merely an economic narrative; it is a story defined by artistry, precision, and deep-rooted tradition. At the center of this cultural tapestry stands the</w:t>
      </w:r>
      <w:r>
        <w:t xml:space="preserve"> </w:t>
      </w:r>
      <w:r>
        <w:rPr>
          <w:bCs/>
          <w:b/>
        </w:rPr>
        <w:t xml:space="preserve">Musician</w:t>
      </w:r>
      <w:r>
        <w:t xml:space="preserve">, an individual who navigates the intricate intersection of classical heritage and contemporary innovation within</w:t>
      </w:r>
      <w:r>
        <w:t xml:space="preserve"> </w:t>
      </w:r>
      <w:r>
        <w:rPr>
          <w:bCs/>
          <w:b/>
        </w:rPr>
        <w:t xml:space="preserve">Switzerland Zurich</w:t>
      </w:r>
      <w:r>
        <w:t xml:space="preserve">. To understand the role of a musician in this specific locale is to understand how art serves as both a mirror to society and a bridge between diverse worlds. The city, with its alpine backdrop and cosmopolitan soul, provides an unparalleled stage for those dedicated to the craft of sound.</w:t>
      </w:r>
    </w:p>
    <w:bookmarkStart w:id="20" w:name="the-historical-resonance"/>
    <w:p>
      <w:pPr>
        <w:pStyle w:val="Heading2"/>
      </w:pPr>
      <w:r>
        <w:t xml:space="preserve">The Historical Resonance</w:t>
      </w:r>
    </w:p>
    <w:p>
      <w:pPr>
        <w:pStyle w:val="FirstParagraph"/>
      </w:pPr>
      <w:r>
        <w:t xml:space="preserve">The connection between music and this region runs deep. Historically,</w:t>
      </w:r>
      <w:r>
        <w:t xml:space="preserve"> </w:t>
      </w:r>
      <w:r>
        <w:rPr>
          <w:bCs/>
          <w:b/>
        </w:rPr>
        <w:t xml:space="preserve">Switzerland Zurich</w:t>
      </w:r>
      <w:r>
        <w:t xml:space="preserve"> </w:t>
      </w:r>
      <w:r>
        <w:t xml:space="preserve">has been a sanctuary for artists seeking refuge during times of turmoil. In the early 20th century, figures like James Joyce and Hugo Ball found solace here, but it was the musical community that truly enriched the city’s soul. The Tonhalle Orchestra and the Opera House stand as testaments to this legacy. For a modern</w:t>
      </w:r>
      <w:r>
        <w:t xml:space="preserve"> </w:t>
      </w:r>
      <w:r>
        <w:rPr>
          <w:bCs/>
          <w:b/>
        </w:rPr>
        <w:t xml:space="preserve">Musician</w:t>
      </w:r>
      <w:r>
        <w:t xml:space="preserve"> </w:t>
      </w:r>
      <w:r>
        <w:t xml:space="preserve">in Zurich, this history is not just background noise; it is a foundational element of their professional identity. They are part of a lineage that values technical excellence and interpretive depth. When a violinist plays in one of the concert halls along Bahnhofstrasse or in the intimate venues of Niederdorf, they are engaging with ghosts of the past who demanded perfection and emotional honesty.</w:t>
      </w:r>
    </w:p>
    <w:bookmarkEnd w:id="20"/>
    <w:bookmarkStart w:id="21" w:name="Xb7e67d15897a8bf4eb01728f76ed6ca3a088144"/>
    <w:p>
      <w:pPr>
        <w:pStyle w:val="Heading2"/>
      </w:pPr>
      <w:r>
        <w:t xml:space="preserve">The Dual Nature: Classical Precision and Modern Experimentation</w:t>
      </w:r>
    </w:p>
    <w:p>
      <w:pPr>
        <w:pStyle w:val="FirstParagraph"/>
      </w:pPr>
      <w:r>
        <w:t xml:space="preserve">Zurich is often perceived through the lens of finance and banking, but for the creative class, it is a city of contrasts. The</w:t>
      </w:r>
      <w:r>
        <w:t xml:space="preserve"> </w:t>
      </w:r>
      <w:r>
        <w:rPr>
          <w:bCs/>
          <w:b/>
        </w:rPr>
        <w:t xml:space="preserve">Musician</w:t>
      </w:r>
      <w:r>
        <w:t xml:space="preserve"> </w:t>
      </w:r>
      <w:r>
        <w:t xml:space="preserve">operating here must master this duality. On one hand, there is an expectation of classical rigor. The Swiss audience is known for its discerning ear; they appreciate silence as much as sound, and precision in execution. This environment pushes every</w:t>
      </w:r>
      <w:r>
        <w:t xml:space="preserve"> </w:t>
      </w:r>
      <w:r>
        <w:rPr>
          <w:bCs/>
          <w:b/>
        </w:rPr>
        <w:t xml:space="preserve">Musician</w:t>
      </w:r>
      <w:r>
        <w:t xml:space="preserve">, whether they are a cellist at the Zurich University of the Arts or a jazz pianist in a local club, to refine their craft to an elite level. There is no room for mediocrity when surrounded by such high standards.</w:t>
      </w:r>
    </w:p>
    <w:p>
      <w:pPr>
        <w:pStyle w:val="BodyText"/>
      </w:pPr>
      <w:r>
        <w:t xml:space="preserve">However, on the other hand, Zurich is incredibly open to modern experimentation. The city hosts numerous festivals that celebrate electronic music, avant-garde jazz, and contemporary classical compositions. A versatile</w:t>
      </w:r>
      <w:r>
        <w:t xml:space="preserve"> </w:t>
      </w:r>
      <w:r>
        <w:rPr>
          <w:bCs/>
          <w:b/>
        </w:rPr>
        <w:t xml:space="preserve">Musician</w:t>
      </w:r>
      <w:r>
        <w:t xml:space="preserve"> </w:t>
      </w:r>
      <w:r>
        <w:t xml:space="preserve">in this context becomes a hybrid artist. They might spend their morning rehearsing Bach with an ensemble that adheres to historically informed performance practices and their evening collaborating on a fusion project that blends traditional Swiss folk instruments with digital synthesis. This ability to switch between the rigid structures of tradition and the fluid boundaries of modernity is perhaps the defining characteristic of success for a musician in this region.</w:t>
      </w:r>
    </w:p>
    <w:bookmarkEnd w:id="21"/>
    <w:bookmarkStart w:id="22" w:name="the-multicultural-melange"/>
    <w:p>
      <w:pPr>
        <w:pStyle w:val="Heading2"/>
      </w:pPr>
      <w:r>
        <w:t xml:space="preserve">The Multicultural Melange</w:t>
      </w:r>
    </w:p>
    <w:p>
      <w:pPr>
        <w:pStyle w:val="FirstParagraph"/>
      </w:pPr>
      <w:r>
        <w:t xml:space="preserve">One cannot discuss music in</w:t>
      </w:r>
      <w:r>
        <w:t xml:space="preserve"> </w:t>
      </w:r>
      <w:r>
        <w:rPr>
          <w:bCs/>
          <w:b/>
        </w:rPr>
        <w:t xml:space="preserve">Switzerland Zurich</w:t>
      </w:r>
      <w:r>
        <w:t xml:space="preserve"> </w:t>
      </w:r>
      <w:r>
        <w:t xml:space="preserve">without addressing its demographic reality. Zurich is one of the most international cities in Europe, with a significant portion of its population comprising expatriates and immigrants from around the globe. This diversity profoundly impacts the musical landscape. The</w:t>
      </w:r>
      <w:r>
        <w:t xml:space="preserve"> </w:t>
      </w:r>
      <w:r>
        <w:rPr>
          <w:bCs/>
          <w:b/>
        </w:rPr>
        <w:t xml:space="preserve">Musician</w:t>
      </w:r>
      <w:r>
        <w:t xml:space="preserve"> </w:t>
      </w:r>
      <w:r>
        <w:t xml:space="preserve">here is often required to be culturally literate as well as musically proficient. They perform for audiences that may include bankers from London, tech entrepreneurs from Silicon Valley, diplomats from Geneva, and local families who have lived in the canton for generations.</w:t>
      </w:r>
    </w:p>
    <w:p>
      <w:pPr>
        <w:pStyle w:val="BodyText"/>
      </w:pPr>
      <w:r>
        <w:t xml:space="preserve">This multicultural environment fosters a unique genre of collaboration. It is common to hear traditional Swiss Yodeling techniques merged with African rhythms or Middle Eastern scales. The</w:t>
      </w:r>
      <w:r>
        <w:t xml:space="preserve"> </w:t>
      </w:r>
      <w:r>
        <w:rPr>
          <w:bCs/>
          <w:b/>
        </w:rPr>
        <w:t xml:space="preserve">Musician</w:t>
      </w:r>
      <w:r>
        <w:t xml:space="preserve"> </w:t>
      </w:r>
      <w:r>
        <w:t xml:space="preserve">acts as a cultural diplomat, using sound to transcend linguistic barriers. In Zurich, music becomes the universal language that binds the disparate communities together. For instance, community centers often host concerts where local choirs sing in multiple languages, reflecting the polyphonic nature of the city itself. The musician’s role extends beyond entertainment; they are facilitators of social cohesion in a fragmented urban environment.</w:t>
      </w:r>
    </w:p>
    <w:bookmarkEnd w:id="22"/>
    <w:bookmarkStart w:id="23" w:name="X5c1cf0f042df17e836a73a59bc979509f0855ac"/>
    <w:p>
      <w:pPr>
        <w:pStyle w:val="Heading2"/>
      </w:pPr>
      <w:r>
        <w:t xml:space="preserve">Economic Realities and Artistic Integrity</w:t>
      </w:r>
    </w:p>
    <w:p>
      <w:pPr>
        <w:pStyle w:val="FirstParagraph"/>
      </w:pPr>
      <w:r>
        <w:t xml:space="preserve">The economic context of Zurich presents both opportunities and challenges for the</w:t>
      </w:r>
      <w:r>
        <w:t xml:space="preserve"> </w:t>
      </w:r>
      <w:r>
        <w:rPr>
          <w:bCs/>
          <w:b/>
        </w:rPr>
        <w:t xml:space="preserve">Musician</w:t>
      </w:r>
      <w:r>
        <w:t xml:space="preserve">. Switzerland has one of the highest standards of living in the world, which means that while there is potential for high fees among private clients or corporate events, there is also fierce competition. The cost of living requires musicians to be entrepreneurial. Many successful</w:t>
      </w:r>
      <w:r>
        <w:t xml:space="preserve"> </w:t>
      </w:r>
      <w:r>
        <w:rPr>
          <w:bCs/>
          <w:b/>
        </w:rPr>
        <w:t xml:space="preserve">Musician</w:t>
      </w:r>
      <w:r>
        <w:t xml:space="preserve"> </w:t>
      </w:r>
      <w:r>
        <w:t xml:space="preserve">profiles in Zurich are not solely reliant on performance income. They engage in teaching, composition for film and advertising, or sound engineering.</w:t>
      </w:r>
    </w:p>
    <w:p>
      <w:pPr>
        <w:pStyle w:val="BodyText"/>
      </w:pPr>
      <w:r>
        <w:t xml:space="preserve">Furthermore, the funding structure for arts in Switzerland is a mix of public subsidies and private sponsorship. The city supports institutions like the Kunsthalle or the Museum für Gestaltung, which often include audio-visual performances. However, independent musicians must often seek grants from foundations that value cultural innovation. This economic reality shapes the work of the musician; they must craft their artistic vision in a way that is both personally fulfilling and institutionally viable. It requires a strategic mind alongside creative talent.</w:t>
      </w:r>
    </w:p>
    <w:bookmarkEnd w:id="23"/>
    <w:bookmarkStart w:id="24" w:name="the-landscape-as-inspiration"/>
    <w:p>
      <w:pPr>
        <w:pStyle w:val="Heading2"/>
      </w:pPr>
      <w:r>
        <w:t xml:space="preserve">The Landscape as Inspiration</w:t>
      </w:r>
    </w:p>
    <w:p>
      <w:pPr>
        <w:pStyle w:val="FirstParagraph"/>
      </w:pPr>
      <w:r>
        <w:t xml:space="preserve">Silent, yet powerful, the physical landscape of</w:t>
      </w:r>
      <w:r>
        <w:t xml:space="preserve"> </w:t>
      </w:r>
      <w:r>
        <w:rPr>
          <w:bCs/>
          <w:b/>
        </w:rPr>
        <w:t xml:space="preserve">Switzerland Zurich</w:t>
      </w:r>
      <w:r>
        <w:t xml:space="preserve"> </w:t>
      </w:r>
      <w:r>
        <w:t xml:space="preserve">influences the aesthetic output of its musicians. The contrast between the gentle lapping of Lake Zurich and the imposing presence of Mount Uetliberg creates a dynamic atmosphere that many composers cite as influential. There is a quality to light in Switzerland—sharp, clear, and changing rapidly—that finds its way into musical compositions. Themes often revolve around nature, silence, introspection, and grandeur.</w:t>
      </w:r>
    </w:p>
    <w:p>
      <w:pPr>
        <w:pStyle w:val="BodyText"/>
      </w:pPr>
      <w:r>
        <w:t xml:space="preserve">Outdoor festivals are particularly significant in Zurich culture. Summer concerts held on the shores of the lake or in public parks like Enge demonstrate how music is integrated into daily life. For a</w:t>
      </w:r>
      <w:r>
        <w:t xml:space="preserve"> </w:t>
      </w:r>
      <w:r>
        <w:rPr>
          <w:bCs/>
          <w:b/>
        </w:rPr>
        <w:t xml:space="preserve">Musician</w:t>
      </w:r>
      <w:r>
        <w:t xml:space="preserve">, performing outdoors requires a different skill set than indoor venue work; they must project their sound to an audience that is relaxed, diverse, and often treating the performance as part of a leisurely day out. This accessibility democratizes music, making it available to those who might not attend formal opera performances.</w:t>
      </w:r>
    </w:p>
    <w:bookmarkEnd w:id="24"/>
    <w:bookmarkStart w:id="25" w:name="conclusion-the-harmonious-future"/>
    <w:p>
      <w:pPr>
        <w:pStyle w:val="Heading2"/>
      </w:pPr>
      <w:r>
        <w:t xml:space="preserve">Conclusion: The Harmonious Future</w:t>
      </w:r>
    </w:p>
    <w:p>
      <w:pPr>
        <w:pStyle w:val="FirstParagraph"/>
      </w:pPr>
      <w:r>
        <w:t xml:space="preserve">In conclusion, the life of a</w:t>
      </w:r>
      <w:r>
        <w:t xml:space="preserve"> </w:t>
      </w:r>
      <w:r>
        <w:rPr>
          <w:bCs/>
          <w:b/>
        </w:rPr>
        <w:t xml:space="preserve">Musician</w:t>
      </w:r>
      <w:r>
        <w:t xml:space="preserve"> </w:t>
      </w:r>
      <w:r>
        <w:t xml:space="preserve">in</w:t>
      </w:r>
      <w:r>
        <w:t xml:space="preserve"> </w:t>
      </w:r>
      <w:r>
        <w:rPr>
          <w:bCs/>
          <w:b/>
        </w:rPr>
        <w:t xml:space="preserve">Switzerland Zurich</w:t>
      </w:r>
      <w:r>
        <w:t xml:space="preserve"> </w:t>
      </w:r>
      <w:r>
        <w:t xml:space="preserve">is a complex interplay of tradition and modernity, isolation and connection, rigidity and freedom. It is a profession that demands technical mastery but also cultural sensitivity and economic savvy. The city provides a unique ecosystem where high artistic standards are respected, yet innovation is encouraged. As Zurich continues to grow as a global hub for finance, tech, and culture, the role of the</w:t>
      </w:r>
      <w:r>
        <w:t xml:space="preserve"> </w:t>
      </w:r>
      <w:r>
        <w:rPr>
          <w:bCs/>
          <w:b/>
        </w:rPr>
        <w:t xml:space="preserve">Musician</w:t>
      </w:r>
      <w:r>
        <w:t xml:space="preserve"> </w:t>
      </w:r>
      <w:r>
        <w:t xml:space="preserve">becomes increasingly vital.</w:t>
      </w:r>
    </w:p>
    <w:p>
      <w:pPr>
        <w:pStyle w:val="BodyText"/>
      </w:pPr>
      <w:r>
        <w:t xml:space="preserve">They are not merely entertainers; they are the emotional barometer of the city. They preserve heritage while pioneering new sounds. In a world that is often divided by language and politics, music in Zurich offers a space for shared human experience. Whether through the precise bowing of a violin in the Tonhalle or the improvised notes of a jazz trio in Langstrasse, the musician contributes to the ongoing symphony of this extraordinary city. To be a musician here is to be part of something larger than oneself—a testament to Switzerland’s enduring commitment to cultural excellence and Zurich’s vibrant, ever-evolving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Sound: A Musician's Journey in Switzerland Zurich</dc:title>
  <dc:creator/>
  <dc:language>en</dc:language>
  <cp:keywords/>
  <dcterms:created xsi:type="dcterms:W3CDTF">2026-07-29T15:47:33Z</dcterms:created>
  <dcterms:modified xsi:type="dcterms:W3CDTF">2026-07-29T15:47:33Z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