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The</w:t>
      </w:r>
      <w:r>
        <w:t xml:space="preserve"> </w:t>
      </w:r>
      <w:r>
        <w:t xml:space="preserve">Musician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5" w:name="Xa2f473141535fa02f53e2d5437ed70296cb1fb9"/>
    <w:p>
      <w:pPr>
        <w:pStyle w:val="Heading1"/>
      </w:pPr>
      <w:r>
        <w:t xml:space="preserve">The Soul of the City: The Musician in Zimbabwe Harare</w:t>
      </w:r>
    </w:p>
    <w:p>
      <w:pPr>
        <w:pStyle w:val="FirstParagraph"/>
      </w:pPr>
      <w:r>
        <w:t xml:space="preserve">In the heart of Southern Africa, where the sun rises over the granite hills and sets behind a skyline that balances modern ambition with historical depth, beats the rhythmic heart of</w:t>
      </w:r>
      <w:r>
        <w:t xml:space="preserve"> </w:t>
      </w:r>
      <w:r>
        <w:rPr>
          <w:bCs/>
          <w:b/>
        </w:rPr>
        <w:t xml:space="preserve">Zimbabwe Harare</w:t>
      </w:r>
      <w:r>
        <w:t xml:space="preserve">. This city is not merely a political capital or an economic hub; it is a cultural crucible where history, struggle, and celebration converge. At the center of this convergence stands the figure of the</w:t>
      </w:r>
      <w:r>
        <w:t xml:space="preserve"> </w:t>
      </w:r>
      <w:r>
        <w:rPr>
          <w:bCs/>
          <w:b/>
        </w:rPr>
        <w:t xml:space="preserve">Musician</w:t>
      </w:r>
      <w:r>
        <w:t xml:space="preserve">. To understand the soul of Harare is to listen to its musicians, for they are the archivists of memory, the commentators on society, and the architects of joy in a nation that has endured much yet refuses to lose its spirit.</w:t>
      </w:r>
    </w:p>
    <w:bookmarkStart w:id="20" w:name="Xcea2300e8f9b8f40977fa0b68a39c3bac9301a5"/>
    <w:p>
      <w:pPr>
        <w:pStyle w:val="Heading2"/>
      </w:pPr>
      <w:r>
        <w:t xml:space="preserve">The Historical Resonance: From Marimba to Highlife</w:t>
      </w:r>
    </w:p>
    <w:p>
      <w:pPr>
        <w:pStyle w:val="FirstParagraph"/>
      </w:pPr>
      <w:r>
        <w:t xml:space="preserve">The identity of a</w:t>
      </w:r>
      <w:r>
        <w:t xml:space="preserve"> </w:t>
      </w:r>
      <w:r>
        <w:rPr>
          <w:bCs/>
          <w:b/>
        </w:rPr>
        <w:t xml:space="preserve">Zimbabwe Harare</w:t>
      </w:r>
      <w:r>
        <w:t xml:space="preserve"> </w:t>
      </w:r>
      <w:r>
        <w:t xml:space="preserve">musician is deeply rooted in tradition. Unlike many urban centers that have severed ties with their rural past, Harare’s musical landscape is a tapestry woven from the threads of Shona and Ndebele heritage. For decades, the marimba and mbira have been more than instruments; they are bridges to the ancestral world. The legendary Highlife bands of the 1960s and 70s, such as Oliver Mtukudzi’s early influences and Thomas Mapfumo’s Chimurenga music, did not just entertain; they armed the liberation struggle with sound.</w:t>
      </w:r>
    </w:p>
    <w:p>
      <w:pPr>
        <w:pStyle w:val="BodyText"/>
      </w:pPr>
      <w:r>
        <w:t xml:space="preserve">In Harare, the</w:t>
      </w:r>
      <w:r>
        <w:t xml:space="preserve"> </w:t>
      </w:r>
      <w:r>
        <w:rPr>
          <w:bCs/>
          <w:b/>
        </w:rPr>
        <w:t xml:space="preserve">Musician</w:t>
      </w:r>
      <w:r>
        <w:t xml:space="preserve"> </w:t>
      </w:r>
      <w:r>
        <w:t xml:space="preserve">was often a political activist. The songs were coded messages of resistance. Today, while the political climate has shifted from active war to fragile democracy and economic resilience, the role of the musician remains potent. They continue to carry the baton of narrative truth. When one walks through neighborhoods like Mbare or Glen View, one hears echoes of these traditional rhythms fused with contemporary beats, a testament to how</w:t>
      </w:r>
      <w:r>
        <w:t xml:space="preserve"> </w:t>
      </w:r>
      <w:r>
        <w:rPr>
          <w:bCs/>
          <w:b/>
        </w:rPr>
        <w:t xml:space="preserve">Zimbabwe Harare</w:t>
      </w:r>
      <w:r>
        <w:t xml:space="preserve"> </w:t>
      </w:r>
      <w:r>
        <w:t xml:space="preserve">respects its roots while navigating its future.</w:t>
      </w:r>
    </w:p>
    <w:bookmarkEnd w:id="20"/>
    <w:bookmarkStart w:id="21" w:name="Xb456f202504b9f855d6395e1eb24be4f8f3606e"/>
    <w:p>
      <w:pPr>
        <w:pStyle w:val="Heading2"/>
      </w:pPr>
      <w:r>
        <w:t xml:space="preserve">The Contemporary Scene: Fusion and Innovation</w:t>
      </w:r>
    </w:p>
    <w:p>
      <w:pPr>
        <w:pStyle w:val="FirstParagraph"/>
      </w:pPr>
      <w:r>
        <w:t xml:space="preserve">Moving into the 21st century, the</w:t>
      </w:r>
      <w:r>
        <w:t xml:space="preserve"> </w:t>
      </w:r>
      <w:r>
        <w:rPr>
          <w:bCs/>
          <w:b/>
        </w:rPr>
        <w:t xml:space="preserve">Zimbabwe Harare</w:t>
      </w:r>
      <w:r>
        <w:t xml:space="preserve"> </w:t>
      </w:r>
      <w:r>
        <w:t xml:space="preserve">music scene has exploded with diversity. The city has become a melting pot for genres that defy simple categorization. A modern</w:t>
      </w:r>
      <w:r>
        <w:t xml:space="preserve"> </w:t>
      </w:r>
      <w:r>
        <w:rPr>
          <w:bCs/>
          <w:b/>
        </w:rPr>
        <w:t xml:space="preserve">Musician</w:t>
      </w:r>
      <w:r>
        <w:t xml:space="preserve"> </w:t>
      </w:r>
      <w:r>
        <w:t xml:space="preserve">in Harare might blend traditional Shona melodies with Afrobeats, Hip Hop, or even Jazz. This fusion is not accidental; it reflects the cosmopolitan nature of the capital. Harare is home to students from across Africa and beyond, creating a vibrant exchange of ideas that permeates through venues like The Old Fort Theatre and smaller live houses in Avondale.</w:t>
      </w:r>
    </w:p>
    <w:p>
      <w:pPr>
        <w:pStyle w:val="BodyText"/>
      </w:pPr>
      <w:r>
        <w:t xml:space="preserve">Artists such as Stella Chiweshe, though rooted in tradition, paved the way for contemporary acts like Tumi and the Volume or Kuda Makwavarara. These modern</w:t>
      </w:r>
      <w:r>
        <w:t xml:space="preserve"> </w:t>
      </w:r>
      <w:r>
        <w:rPr>
          <w:bCs/>
          <w:b/>
        </w:rPr>
        <w:t xml:space="preserve">Musicians</w:t>
      </w:r>
      <w:r>
        <w:t xml:space="preserve"> </w:t>
      </w:r>
      <w:r>
        <w:t xml:space="preserve">address issues relevant to today’s Harare: youth unemployment, social justice, love in the digital age, and pan-African solidarity. The sound of Harare is increasingly global yet distinctly local. It is a sound that tells the world that</w:t>
      </w:r>
      <w:r>
        <w:t xml:space="preserve"> </w:t>
      </w:r>
      <w:r>
        <w:rPr>
          <w:bCs/>
          <w:b/>
        </w:rPr>
        <w:t xml:space="preserve">Zimbabwe Harare</w:t>
      </w:r>
      <w:r>
        <w:t xml:space="preserve"> </w:t>
      </w:r>
      <w:r>
        <w:t xml:space="preserve">is not just a place on a map, but a living, breathing entity with its own distinct voice.</w:t>
      </w:r>
    </w:p>
    <w:bookmarkEnd w:id="21"/>
    <w:bookmarkStart w:id="22" w:name="X9633e1e82a1d7e9b743ad1fce8d80951fe39d4b"/>
    <w:p>
      <w:pPr>
        <w:pStyle w:val="Heading2"/>
      </w:pPr>
      <w:r>
        <w:t xml:space="preserve">The Challenges: Economic Realities and Resilience</w:t>
      </w:r>
    </w:p>
    <w:p>
      <w:pPr>
        <w:pStyle w:val="FirstParagraph"/>
      </w:pPr>
      <w:r>
        <w:t xml:space="preserve">To write an essay about the</w:t>
      </w:r>
      <w:r>
        <w:t xml:space="preserve"> </w:t>
      </w:r>
      <w:r>
        <w:rPr>
          <w:bCs/>
          <w:b/>
        </w:rPr>
        <w:t xml:space="preserve">Musician</w:t>
      </w:r>
      <w:r>
        <w:t xml:space="preserve"> </w:t>
      </w:r>
      <w:r>
        <w:t xml:space="preserve">in</w:t>
      </w:r>
      <w:r>
        <w:t xml:space="preserve"> </w:t>
      </w:r>
      <w:r>
        <w:rPr>
          <w:bCs/>
          <w:b/>
        </w:rPr>
        <w:t xml:space="preserve">Zimbabwe Harare</w:t>
      </w:r>
      <w:r>
        <w:t xml:space="preserve"> </w:t>
      </w:r>
      <w:r>
        <w:t xml:space="preserve">without acknowledging the economic hardships would be incomplete. The music industry in Zimbabwe faces significant challenges, including infrastructural deficits, currency instability, and limited access to international markets. Yet, this adversity has bred a unique form of resilience.</w:t>
      </w:r>
      <w:r>
        <w:t xml:space="preserve"> </w:t>
      </w:r>
      <w:r>
        <w:rPr>
          <w:bCs/>
          <w:b/>
        </w:rPr>
        <w:t xml:space="preserve">Musicians</w:t>
      </w:r>
      <w:r>
        <w:t xml:space="preserve"> </w:t>
      </w:r>
      <w:r>
        <w:t xml:space="preserve">in Harare are masters of improvisation and resourcefulness.</w:t>
      </w:r>
    </w:p>
    <w:p>
      <w:pPr>
        <w:pStyle w:val="BodyText"/>
      </w:pPr>
      <w:r>
        <w:t xml:space="preserve">Where there is no funding for large-scale productions, artists create acoustic sessions in living rooms or use digital platforms to distribute their work directly to fans. The community aspect of music in Harare is strong; musicians often collaborate out of necessity, sharing resources and audiences. This collective spirit strengthens the bonds within the city’s cultural fabric. The</w:t>
      </w:r>
      <w:r>
        <w:t xml:space="preserve"> </w:t>
      </w:r>
      <w:r>
        <w:rPr>
          <w:bCs/>
          <w:b/>
        </w:rPr>
        <w:t xml:space="preserve">Musician</w:t>
      </w:r>
      <w:r>
        <w:t xml:space="preserve"> </w:t>
      </w:r>
      <w:r>
        <w:t xml:space="preserve">becomes not just an entertainer but a community leader, organizing concerts to raise funds for local causes or using their platform to highlight social issues affecting ordinary citizens.</w:t>
      </w:r>
    </w:p>
    <w:bookmarkEnd w:id="22"/>
    <w:bookmarkStart w:id="23" w:name="the-social-impact-healing-and-unity"/>
    <w:p>
      <w:pPr>
        <w:pStyle w:val="Heading2"/>
      </w:pPr>
      <w:r>
        <w:t xml:space="preserve">The Social Impact: Healing and Unity</w:t>
      </w:r>
    </w:p>
    <w:p>
      <w:pPr>
        <w:pStyle w:val="FirstParagraph"/>
      </w:pPr>
      <w:r>
        <w:t xml:space="preserve">Beyond commerce and politics, the primary role of the</w:t>
      </w:r>
      <w:r>
        <w:t xml:space="preserve"> </w:t>
      </w:r>
      <w:r>
        <w:rPr>
          <w:bCs/>
          <w:b/>
        </w:rPr>
        <w:t xml:space="preserve">Musician</w:t>
      </w:r>
      <w:r>
        <w:t xml:space="preserve"> </w:t>
      </w:r>
      <w:r>
        <w:t xml:space="preserve">in</w:t>
      </w:r>
      <w:r>
        <w:t xml:space="preserve"> </w:t>
      </w:r>
      <w:r>
        <w:rPr>
          <w:bCs/>
          <w:b/>
        </w:rPr>
        <w:t xml:space="preserve">Zimbabwe Harare</w:t>
      </w:r>
      <w:r>
        <w:t xml:space="preserve"> </w:t>
      </w:r>
      <w:r>
        <w:t xml:space="preserve">is social cohesion. In a city that has experienced periods of intense political polarization and economic hardship, music serves as a healing balm. Concerts are rare moments where differences are set aside in favor of shared experience. The energy at a live performance in Harare is electric, transcending tribal, ethnic, and class boundaries.</w:t>
      </w:r>
    </w:p>
    <w:p>
      <w:pPr>
        <w:pStyle w:val="BodyText"/>
      </w:pPr>
      <w:r>
        <w:t xml:space="preserve">Furthermore, the diaspora connection plays a crucial role. Many</w:t>
      </w:r>
      <w:r>
        <w:t xml:space="preserve"> </w:t>
      </w:r>
      <w:r>
        <w:rPr>
          <w:bCs/>
          <w:b/>
        </w:rPr>
        <w:t xml:space="preserve">Musicians</w:t>
      </w:r>
      <w:r>
        <w:t xml:space="preserve"> </w:t>
      </w:r>
      <w:r>
        <w:t xml:space="preserve">from</w:t>
      </w:r>
      <w:r>
        <w:t xml:space="preserve"> </w:t>
      </w:r>
      <w:r>
        <w:rPr>
          <w:bCs/>
          <w:b/>
        </w:rPr>
        <w:t xml:space="preserve">Zimbabwe Harare</w:t>
      </w:r>
      <w:r>
        <w:t xml:space="preserve"> </w:t>
      </w:r>
      <w:r>
        <w:t xml:space="preserve">have moved abroad but maintain strong ties to the city. They release albums that celebrate homecoming and cultural pride, influencing trends back in Harare. This circular flow of culture ensures that even when physically apart, the musical heartbeat of the city remains synchronized with its global sons and daughters.</w:t>
      </w:r>
    </w:p>
    <w:bookmarkEnd w:id="23"/>
    <w:bookmarkStart w:id="24" w:name="conclusion-the-enduring-rhythm"/>
    <w:p>
      <w:pPr>
        <w:pStyle w:val="Heading2"/>
      </w:pPr>
      <w:r>
        <w:t xml:space="preserve">Conclusion: The Enduring Rhythm</w:t>
      </w:r>
    </w:p>
    <w:p>
      <w:pPr>
        <w:pStyle w:val="FirstParagraph"/>
      </w:pPr>
      <w:r>
        <w:t xml:space="preserve">In conclusion, to observe a</w:t>
      </w:r>
      <w:r>
        <w:t xml:space="preserve"> </w:t>
      </w:r>
      <w:r>
        <w:rPr>
          <w:bCs/>
          <w:b/>
        </w:rPr>
        <w:t xml:space="preserve">Musician</w:t>
      </w:r>
      <w:r>
        <w:t xml:space="preserve"> </w:t>
      </w:r>
      <w:r>
        <w:t xml:space="preserve">in</w:t>
      </w:r>
      <w:r>
        <w:t xml:space="preserve"> </w:t>
      </w:r>
      <w:r>
        <w:rPr>
          <w:bCs/>
          <w:b/>
        </w:rPr>
        <w:t xml:space="preserve">Zimbabwe Harare</w:t>
      </w:r>
      <w:r>
        <w:t xml:space="preserve"> </w:t>
      </w:r>
      <w:r>
        <w:t xml:space="preserve">is to witness a powerful force for cultural preservation and social change. They are the custodians of the city’s soul, blending ancient rhythms with modern realities. They navigate economic challenges with creativity and use their art to foster unity in a diverse society. As</w:t>
      </w:r>
      <w:r>
        <w:t xml:space="preserve"> </w:t>
      </w:r>
      <w:r>
        <w:rPr>
          <w:bCs/>
          <w:b/>
        </w:rPr>
        <w:t xml:space="preserve">Zimbabwe Harare</w:t>
      </w:r>
      <w:r>
        <w:t xml:space="preserve"> </w:t>
      </w:r>
      <w:r>
        <w:t xml:space="preserve">continues to evolve on the global stage, its musicians will remain central to its identity, ensuring that the story of this city is always told through a song that is both poignant and uplifting. The music of Harare is not just background noise; it is the soundtrack of resilience, hope, and unyielding joy.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City: The Musician in Zimbabwe Harare</dc:title>
  <dc:creator/>
  <dc:language>en</dc:language>
  <cp:keywords/>
  <dcterms:created xsi:type="dcterms:W3CDTF">2026-07-29T02:52:16Z</dcterms:created>
  <dcterms:modified xsi:type="dcterms:W3CDTF">2026-07-29T02:52:16Z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