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Nurses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India,</w:t>
      </w:r>
      <w:r>
        <w:t xml:space="preserve"> </w:t>
      </w:r>
      <w:r>
        <w:t xml:space="preserve">Bangalore</w:t>
      </w:r>
    </w:p>
    <w:bookmarkStart w:id="26" w:name="X2c7b367818209edff18e3e565fc11d91f20aa91"/>
    <w:p>
      <w:pPr>
        <w:pStyle w:val="Heading1"/>
      </w:pPr>
      <w:r>
        <w:t xml:space="preserve">The Pillar of Healing: An Essay on the Crucial Role of Nurses in India, Bangalore</w:t>
      </w:r>
    </w:p>
    <w:p>
      <w:pPr>
        <w:pStyle w:val="FirstParagraph"/>
      </w:pPr>
      <w:r>
        <w:t xml:space="preserve">Nursing is often described as the heartbeat of healthcare, a profession that demands not only technical expertise but also profound compassion, resilience, and ethical integrity. In the dynamic and rapidly evolving urban landscape of India, Bangalore (now officially known as Bengaluru), the role of the nurse has transcended traditional boundaries. As one of India’s premier technology hubs and a growing medical tourism destination, Bangalore presents a unique healthcare ecosystem where nurses are indispensable assets. This essay explores the multifaceted contributions of nurses in this vibrant city, highlighting their critical importance in clinical care, public health initiatives, and the broader socio-economic fabric of India.</w:t>
      </w:r>
    </w:p>
    <w:bookmarkStart w:id="20" w:name="X15deae320dd2a07333c51e10004da85f9c7d306"/>
    <w:p>
      <w:pPr>
        <w:pStyle w:val="Heading2"/>
      </w:pPr>
      <w:r>
        <w:t xml:space="preserve">The Evolution of Nursing Education and Professionalism</w:t>
      </w:r>
    </w:p>
    <w:p>
      <w:pPr>
        <w:pStyle w:val="FirstParagraph"/>
      </w:pPr>
      <w:r>
        <w:t xml:space="preserve">In recent years, Bangalore has witnessed a significant surge in nursing education institutions. From prestigious government colleges like the Narayana Hrudayalaya Institute of Nursing Sciences to numerous private universities offering B.Sc., M.Sc., and Ph.D. programs in nursing, the city has become an educational hub for healthcare professionals. This academic boom reflects a societal shift in India towards recognizing nursing as a specialized and respected career path rather than merely a supportive role. The curriculum in these institutions is increasingly aligned with global standards, emphasizing evidence-based practice, research methodology, and leadership skills. Consequently, nurses graduating from Bangalore’s institutions are better equipped to handle complex clinical scenarios and contribute to medical innovation.</w:t>
      </w:r>
    </w:p>
    <w:bookmarkEnd w:id="20"/>
    <w:bookmarkStart w:id="21" w:name="X08e9a0388737c9f1f4a906c189cfa63bbc8a459"/>
    <w:p>
      <w:pPr>
        <w:pStyle w:val="Heading2"/>
      </w:pPr>
      <w:r>
        <w:t xml:space="preserve">Clinical Excellence in a Metro Healthcare Hub</w:t>
      </w:r>
    </w:p>
    <w:p>
      <w:pPr>
        <w:pStyle w:val="FirstParagraph"/>
      </w:pPr>
      <w:r>
        <w:t xml:space="preserve">Bangalore is home to some of the most advanced multi-specialty hospitals in India, such as Apollo Hospitals, Narayana Health, Fortis, and Manipal Hospital. These institutions attract patients not just from across Karnataka but from across India and abroad. In this high-stakes environment, nurses serve as the primary point of contact for patients. Their role extends far beyond administering medication; they are advocates for patient rights monitors of vital signs interpreters of complex medical data and coordinators of interdisciplinary care teams. The diversity in patient demographics in Bangalore—from tech professionals to elderly retirees—requires nurses to possess exceptional cultural competence and communication skills. They bridge the gap between technical medical procedures and human empathy, ensuring that patients feel heard, understood, and cared for during their most vulnerable moments.</w:t>
      </w:r>
    </w:p>
    <w:bookmarkEnd w:id="21"/>
    <w:bookmarkStart w:id="22" w:name="pioneering-public-health-initiatives"/>
    <w:p>
      <w:pPr>
        <w:pStyle w:val="Heading2"/>
      </w:pPr>
      <w:r>
        <w:t xml:space="preserve">Pioneering Public Health Initiatives</w:t>
      </w:r>
    </w:p>
    <w:p>
      <w:pPr>
        <w:pStyle w:val="FirstParagraph"/>
      </w:pPr>
      <w:r>
        <w:t xml:space="preserve">Beyond hospital walls, nurses in Bangalore play a pivotal role in public health management. The city faces unique challenges related to urbanization, including air pollution-related respiratory issues, lifestyle diseases such as diabetes and hypertension, and the management of infectious disease outbreaks. Nurses are at the forefront of community health programs organized by both municipal corporations and non-governmental organizations. They conduct health screenings in slums and suburban areas provide education on nutrition hygiene vaccination drives for children. During global health crises such as the COVID-19 pandemic, nurses in Bangalore demonstrated extraordinary courage and adaptability. They worked tirelessly in isolation wards coordinated contact tracing efforts managed vaccination centers ensuring that healthcare resources were distributed equitably across the city’s dense population.</w:t>
      </w:r>
    </w:p>
    <w:bookmarkEnd w:id="22"/>
    <w:bookmarkStart w:id="23" w:name="the-impact-of-medical-tourism"/>
    <w:p>
      <w:pPr>
        <w:pStyle w:val="Heading2"/>
      </w:pPr>
      <w:r>
        <w:t xml:space="preserve">The Impact of Medical Tourism</w:t>
      </w:r>
    </w:p>
    <w:p>
      <w:pPr>
        <w:pStyle w:val="FirstParagraph"/>
      </w:pPr>
      <w:r>
        <w:t xml:space="preserve">As a global destination for medical tourism, Bangalore attracts thousands of international patients seeking affordable yet high-quality surgical and specialized treatments. Here, the nurse’s role becomes even more critical. International patients often face language barriers cultural differences and anxiety about undergoing surgery in a foreign country. Nurses in Bangalore are trained to provide holistic care that addresses these psychosocial needs. They assist in orientation procedures help with insurance documentation ensure dietary preferences are respected and provide continuous emotional support. The excellence of nursing care is often cited by medical tourists as a key factor influencing their decision to choose India over other destinations for healthcare treatment. Thus, nurses act as ambassadors of Indian hospitality and medical excellence on the global stage.</w:t>
      </w:r>
    </w:p>
    <w:bookmarkEnd w:id="23"/>
    <w:bookmarkStart w:id="24" w:name="challenges-and-future-prospects"/>
    <w:p>
      <w:pPr>
        <w:pStyle w:val="Heading2"/>
      </w:pPr>
      <w:r>
        <w:t xml:space="preserve">Challenges and Future Prospects</w:t>
      </w:r>
    </w:p>
    <w:p>
      <w:pPr>
        <w:pStyle w:val="FirstParagraph"/>
      </w:pPr>
      <w:r>
        <w:t xml:space="preserve">Despite the advancements, nurses in Bangalore face significant challenges. Long working hours high patient-to-nurse ratios occupational hazards emotional burnout and inadequate compensation remain prevalent issues. There is also a need for greater recognition of nursing as a distinct scientific discipline rather than an extension of medical services. However, the future looks promising with increasing demand for specialized nursing roles such as critical care nurses oncology nurses and psychiatric mental health nurses. The integration of technology in healthcare telemedicine digital health records requires nurses to continuously upgrade their skills. Government policies aimed at improving working conditions and providing career progression pathways are slowly taking shape, reflecting a growing acknowledgment of the value nurses bring to India’s healthcare system.</w:t>
      </w:r>
    </w:p>
    <w:bookmarkEnd w:id="24"/>
    <w:bookmarkStart w:id="25" w:name="conclusion"/>
    <w:p>
      <w:pPr>
        <w:pStyle w:val="Heading2"/>
      </w:pPr>
      <w:r>
        <w:t xml:space="preserve">Conclusion</w:t>
      </w:r>
    </w:p>
    <w:p>
      <w:pPr>
        <w:pStyle w:val="FirstParagraph"/>
      </w:pPr>
      <w:r>
        <w:t xml:space="preserve">In conclusion, the nurse in Bangalore is far more than a caregiver; they are educators advocates researchers and leaders who drive the healthcare agenda forward. Their contribution to the health and well-being of millions of citizens in India is immeasurable. As Bangalore continues to grow as a center for innovation and medicine, the role of nurses will only expand in scope and significance. It is imperative that society policymakers healthcare administrators continue to invest in nursing education improve working conditions recognize professional achievements and empower nurses to take on leadership roles. By doing so, we not only honor the dedication of these professionals but also ensure a healthier more equitable future for all residents of India Bangalore.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Nurses in the Healthcare Landscape of India, Bangalore</dc:title>
  <dc:creator/>
  <cp:keywords/>
  <dcterms:created xsi:type="dcterms:W3CDTF">2026-07-29T13:20:34Z</dcterms:created>
  <dcterms:modified xsi:type="dcterms:W3CDTF">2026-07-29T13:20:34Z</dcterms:modified>
</cp:coreProperties>
</file>

<file path=docProps/custom.xml><?xml version="1.0" encoding="utf-8"?>
<Properties xmlns="http://schemas.openxmlformats.org/officeDocument/2006/custom-properties" xmlns:vt="http://schemas.openxmlformats.org/officeDocument/2006/docPropsVTypes"/>
</file>