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Pakistan</w:t>
      </w:r>
      <w:r>
        <w:t xml:space="preserve"> </w:t>
      </w:r>
      <w:r>
        <w:t xml:space="preserve">Karachi</w:t>
      </w:r>
    </w:p>
    <w:bookmarkStart w:id="28" w:name="Xfc464002cd612bacc8c24e3c97be052a3cac209"/>
    <w:p>
      <w:pPr>
        <w:pStyle w:val="Heading1"/>
      </w:pPr>
      <w:r>
        <w:t xml:space="preserve">The Backbone of Healthcare: An Essay on the Critical Role of the Nurse in Pakistan Karachi</w:t>
      </w:r>
    </w:p>
    <w:p>
      <w:pPr>
        <w:pStyle w:val="FirstParagraph"/>
      </w:pPr>
      <w:r>
        <w:t xml:space="preserve">In the bustling metropolis of South Asia, where ancient traditions meet rapid modernization, there exists a heartbeat that sustains life amidst chaos and complexity. This heartbeat is not merely biological but institutionalized through the dedicated individuals who serve as nurses. In</w:t>
      </w:r>
      <w:r>
        <w:t xml:space="preserve"> </w:t>
      </w:r>
      <w:r>
        <w:rPr>
          <w:bCs/>
          <w:b/>
        </w:rPr>
        <w:t xml:space="preserve">Pakistan Karachi</w:t>
      </w:r>
      <w:r>
        <w:t xml:space="preserve">, a city known as the "City of Lights" and the economic hub of the nation, the role of the nurse transcends traditional medical assistance to become a cornerstone of public health, emergency response, and community resilience. To understand healthcare in this megacity is to understand its nurses.</w:t>
      </w:r>
    </w:p>
    <w:bookmarkStart w:id="20" w:name="the-unique-context-of-pakistan-karachi"/>
    <w:p>
      <w:pPr>
        <w:pStyle w:val="Heading2"/>
      </w:pPr>
      <w:r>
        <w:t xml:space="preserve">The Unique Context of Pakistan Karachi</w:t>
      </w:r>
    </w:p>
    <w:p>
      <w:pPr>
        <w:pStyle w:val="FirstParagraph"/>
      </w:pPr>
      <w:r>
        <w:t xml:space="preserve">Karachi is one of the most populous cities in the world, with an estimated population exceeding 16 million. This density creates a unique set of challenges for healthcare infrastructure. The city is characterized by a stark contrast between elite private hospitals in upscale areas like Clifton and DHA, and overcrowded public facilities in areas like Lyari and Orangi Town. In such an environment, the</w:t>
      </w:r>
      <w:r>
        <w:t xml:space="preserve"> </w:t>
      </w:r>
      <w:r>
        <w:rPr>
          <w:bCs/>
          <w:b/>
        </w:rPr>
        <w:t xml:space="preserve">Nurse</w:t>
      </w:r>
      <w:r>
        <w:t xml:space="preserve"> </w:t>
      </w:r>
      <w:r>
        <w:t xml:space="preserve">is often the first point of contact, the primary caregiver, and sometimes the only source of compassionate care for millions.</w:t>
      </w:r>
    </w:p>
    <w:p>
      <w:pPr>
        <w:pStyle w:val="BodyText"/>
      </w:pPr>
      <w:r>
        <w:t xml:space="preserve">The healthcare landscape in Karachi is fragmented. While private institutions offer high-tech solutions, they are accessible only to a fraction of the population. Public hospitals like Liaquat University Hospital (LUH) and Jinnah Postgraduate Medical Centre (JPMC) serve the vast majority of residents. It is here that nurses work under immense pressure, often with limited resources but unlimited determination. They bridge the gap between medical diagnosis and patient recovery, ensuring that even in overcrowded wards, dignity is maintained.</w:t>
      </w:r>
    </w:p>
    <w:bookmarkEnd w:id="20"/>
    <w:bookmarkStart w:id="21" w:name="challenges-faced-by-nurses-in-karachi"/>
    <w:p>
      <w:pPr>
        <w:pStyle w:val="Heading2"/>
      </w:pPr>
      <w:r>
        <w:t xml:space="preserve">Challenges Faced by Nurses in Karachi</w:t>
      </w:r>
    </w:p>
    <w:p>
      <w:pPr>
        <w:pStyle w:val="FirstParagraph"/>
      </w:pPr>
      <w:r>
        <w:t xml:space="preserve">The profession of nursing in</w:t>
      </w:r>
      <w:r>
        <w:t xml:space="preserve"> </w:t>
      </w:r>
      <w:r>
        <w:rPr>
          <w:bCs/>
          <w:b/>
        </w:rPr>
        <w:t xml:space="preserve">Pakistan Karachi</w:t>
      </w:r>
      <w:r>
        <w:t xml:space="preserve"> </w:t>
      </w:r>
      <w:r>
        <w:t xml:space="preserve">comes with significant hurdles. First and foremost is the issue of resource scarcity. Nurses frequently contend with shortages of basic equipment, medications, and even clean water. Despite these constraints, they continue to provide essential care. The patient-to-nurse ratio in many public facilities is disproportionately high, leading to burnout and physical exhaustion.</w:t>
      </w:r>
    </w:p>
    <w:p>
      <w:pPr>
        <w:pStyle w:val="BodyText"/>
      </w:pPr>
      <w:r>
        <w:t xml:space="preserve">Furthermore, social perceptions often undervalue the nursing profession. In traditional societal structures of Pakistan, certain caregiving roles are sometimes viewed as subordinate rather than professional. However, this narrative is shifting. Today’s nurses in Karachi are highly educated professionals who hold degrees from reputable universities and specialize in critical care, pediatrics, oncology, and mental health. Yet, they still face a lack of respect and adequate compensation compared to their medical counterparts.</w:t>
      </w:r>
    </w:p>
    <w:p>
      <w:pPr>
        <w:pStyle w:val="BodyText"/>
      </w:pPr>
      <w:r>
        <w:t xml:space="preserve">Another challenge is security. Karachi has faced periods of civil unrest and law-and-order issues. Nurses working in emergency rooms during crises must navigate not only medical emergencies but also the safety risks associated with treating victims of violence or accidents on busy roads.</w:t>
      </w:r>
    </w:p>
    <w:bookmarkEnd w:id="21"/>
    <w:bookmarkStart w:id="25" w:name="the-multifaceted-role-of-the-nurse"/>
    <w:p>
      <w:pPr>
        <w:pStyle w:val="Heading2"/>
      </w:pPr>
      <w:r>
        <w:t xml:space="preserve">The Multifaceted Role of the Nurse</w:t>
      </w:r>
    </w:p>
    <w:p>
      <w:pPr>
        <w:pStyle w:val="FirstParagraph"/>
      </w:pPr>
      <w:r>
        <w:t xml:space="preserve">In this complex environment, the role of the nurse expands far beyond administering injections. They act as counselors, educators, and advocates. In Karachi’s diverse demographic, where languages such as Urdu, Sindhi, Punjabi are spoken alongside English in professional settings nurses serve as cultural mediators.</w:t>
      </w:r>
    </w:p>
    <w:bookmarkStart w:id="22" w:name="emergency-care-and-trauma-response"/>
    <w:p>
      <w:pPr>
        <w:pStyle w:val="Heading3"/>
      </w:pPr>
      <w:r>
        <w:t xml:space="preserve">1. Emergency Care and Trauma Response</w:t>
      </w:r>
    </w:p>
    <w:p>
      <w:pPr>
        <w:pStyle w:val="FirstParagraph"/>
      </w:pPr>
      <w:r>
        <w:t xml:space="preserve">Karachi experiences high rates of road accidents and industrial injuries. Nurses in the emergency departments of city hospitals are the first responders. Their ability to triage patients quickly, stabilize critical conditions, and communicate effectively with surgeons saves countless lives daily.</w:t>
      </w:r>
    </w:p>
    <w:bookmarkEnd w:id="22"/>
    <w:bookmarkStart w:id="23" w:name="community-health-and-education"/>
    <w:p>
      <w:pPr>
        <w:pStyle w:val="Heading3"/>
      </w:pPr>
      <w:r>
        <w:t xml:space="preserve">2. Community Health and Education</w:t>
      </w:r>
    </w:p>
    <w:p>
      <w:pPr>
        <w:pStyle w:val="FirstParagraph"/>
      </w:pPr>
      <w:r>
        <w:t xml:space="preserve">Beyond hospital walls, nurses play a pivotal role in community health initiatives. In Karachi’s dense settlements, non-governmental organizations (NGOs) and government programs deploy nurses to conduct vaccination drives, maternal health checkups, and hygiene education. These interventions are crucial in preventing outbreaks of waterborne diseases like cholera and typhoid, which are prevalent during the monsoon season.</w:t>
      </w:r>
    </w:p>
    <w:bookmarkEnd w:id="23"/>
    <w:bookmarkStart w:id="24" w:name="advocacy-for-patient-rights"/>
    <w:p>
      <w:pPr>
        <w:pStyle w:val="Heading3"/>
      </w:pPr>
      <w:r>
        <w:t xml:space="preserve">3. Advocacy for Patient Rights</w:t>
      </w:r>
    </w:p>
    <w:p>
      <w:pPr>
        <w:pStyle w:val="FirstParagraph"/>
      </w:pPr>
      <w:r>
        <w:t xml:space="preserve">In a system where patients often feel powerless due to socioeconomic disparities, nurses become vocal advocates. They ensure that even the poorest patients receive equitable attention and that their concerns are heard by doctors and administrators.</w:t>
      </w:r>
    </w:p>
    <w:bookmarkEnd w:id="24"/>
    <w:bookmarkEnd w:id="25"/>
    <w:bookmarkStart w:id="26" w:name="the-future-of-nursing-in-karachi"/>
    <w:p>
      <w:pPr>
        <w:pStyle w:val="Heading2"/>
      </w:pPr>
      <w:r>
        <w:t xml:space="preserve">The Future of Nursing in Karachi</w:t>
      </w:r>
    </w:p>
    <w:p>
      <w:pPr>
        <w:pStyle w:val="FirstParagraph"/>
      </w:pPr>
      <w:r>
        <w:t xml:space="preserve">As Karachi continues to grow, the demand for skilled nursing professionals will only increase. The government and private sector must collaborate to improve working conditions, offer competitive salaries, and provide continuous professional development opportunities. Investing in nursing is not just an investment in healthcare; it is an investment in the stability of society.</w:t>
      </w:r>
    </w:p>
    <w:p>
      <w:pPr>
        <w:pStyle w:val="BodyText"/>
      </w:pPr>
      <w:r>
        <w:t xml:space="preserve">Technological advancements are also reshaping nursing education and practice in Karachi. Telemedicine platforms allow nurses to consult with specialists remotely, expanding their reach into rural areas surrounding the city. Digital health records and mobile applications enable better tracking of patient histories, improving continuity of care.</w:t>
      </w:r>
    </w:p>
    <w:bookmarkEnd w:id="26"/>
    <w:bookmarkStart w:id="27" w:name="conclusion"/>
    <w:p>
      <w:pPr>
        <w:pStyle w:val="Heading2"/>
      </w:pPr>
      <w:r>
        <w:t xml:space="preserve">Conclusion</w:t>
      </w:r>
    </w:p>
    <w:p>
      <w:pPr>
        <w:pStyle w:val="FirstParagraph"/>
      </w:pPr>
      <w:r>
        <w:t xml:space="preserve">The story of healthcare in</w:t>
      </w:r>
      <w:r>
        <w:t xml:space="preserve"> </w:t>
      </w:r>
      <w:r>
        <w:rPr>
          <w:bCs/>
          <w:b/>
        </w:rPr>
        <w:t xml:space="preserve">Pakistan Karachi</w:t>
      </w:r>
      <w:r>
        <w:t xml:space="preserve"> </w:t>
      </w:r>
      <w:r>
        <w:t xml:space="preserve">is incomplete without honoring its nurses. They are the unsung heroes who stand at the forefront of medical service, enduring hardship with grace and professionalism. Their work reflects the broader resilience of Karachi itself—a city that refuses to give up despite its challenges.</w:t>
      </w:r>
    </w:p>
    <w:p>
      <w:pPr>
        <w:pStyle w:val="BodyText"/>
      </w:pPr>
      <w:r>
        <w:t xml:space="preserve">To recognize their contribution is to acknowledge a fundamental truth: that health is not merely a product of advanced medicine but also of compassionate care. As we look toward the future, it is imperative that society elevates the status of nurses, respects their expertise, and supports them in delivering high-quality healthcare. In doing so, we honor not just individual practitioners but the very spirit of healing within our community.</w:t>
      </w:r>
    </w:p>
    <w:p>
      <w:pPr>
        <w:pStyle w:val="BodyText"/>
      </w:pPr>
      <w:r>
        <w:t xml:space="preserve">In summary, whether in a state-of-the-art private hospital or a crowded public ward, the</w:t>
      </w:r>
      <w:r>
        <w:t xml:space="preserve"> </w:t>
      </w:r>
      <w:r>
        <w:rPr>
          <w:bCs/>
          <w:b/>
        </w:rPr>
        <w:t xml:space="preserve">Nurse</w:t>
      </w:r>
      <w:r>
        <w:t xml:space="preserve"> </w:t>
      </w:r>
      <w:r>
        <w:t xml:space="preserve">remains constant—a beacon of hope and expertise. Their dedication ensures that</w:t>
      </w:r>
      <w:r>
        <w:t xml:space="preserve"> </w:t>
      </w:r>
      <w:r>
        <w:rPr>
          <w:bCs/>
          <w:b/>
        </w:rPr>
        <w:t xml:space="preserve">Pakistan Karachi</w:t>
      </w:r>
      <w:r>
        <w:t xml:space="preserve">, for all its complexities, continues to thrive as a center of life and healing. Let this essay serve as both an acknowledgment of their past efforts and a call to action for their future empowerment.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Nurse in Pakistan Karachi</dc:title>
  <dc:creator/>
  <dc:language>en</dc:language>
  <cp:keywords/>
  <dcterms:created xsi:type="dcterms:W3CDTF">2026-07-29T02:51:29Z</dcterms:created>
  <dcterms:modified xsi:type="dcterms:W3CDTF">2026-07-29T02:51:29Z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