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e09a434b4b3793945dce295d0bc8a7c4e0e0756"/>
    <w:p>
      <w:pPr>
        <w:pStyle w:val="Heading1"/>
      </w:pPr>
      <w:r>
        <w:t xml:space="preserve">The Essential Role and Evolution of the Nurse in Russia, Saint Petersburg</w:t>
      </w:r>
    </w:p>
    <w:p>
      <w:pPr>
        <w:pStyle w:val="FirstParagraph"/>
      </w:pPr>
      <w:r>
        <w:br/>
      </w:r>
      <w:r>
        <w:br/>
      </w:r>
    </w:p>
    <w:p>
      <w:pPr>
        <w:pStyle w:val="BodyText"/>
      </w:pPr>
      <w:r>
        <w:t xml:space="preserve">An Analytical Essay on Professionalism, History, and Modern Practice</w:t>
      </w:r>
    </w:p>
    <w:p>
      <w:pPr>
        <w:pStyle w:val="BodyText"/>
      </w:pPr>
      <w:r>
        <w:br/>
      </w:r>
      <w:r>
        <w:br/>
      </w:r>
    </w:p>
    <w:p>
      <w:pPr>
        <w:pStyle w:val="BodyText"/>
      </w:pPr>
      <w:r>
        <w:t xml:space="preserve">In the complex landscape of global healthcare systems, few professions are as foundational yet historically nuanced as that of the nurse. Nowhere is this more evident than in Russia, Saint Petersburg. As one of the country's most culturally rich and historically significant cities, Saint Petersburg serves as a unique backdrop against which to examine the evolution, current status, and future trajectory of nursing practice within Russia. The narrative of nursing here is not merely a tale of medical assistance; it is a story deeply intertwined with social reform, wartime sacrifice, Soviet-era standardization, and contemporary challenges in providing high-quality patient care.</w:t>
      </w:r>
    </w:p>
    <w:bookmarkStart w:id="20" w:name="Xecb127fc7c4dcd6fee04bb623ea70188b1ea81d"/>
    <w:p>
      <w:pPr>
        <w:pStyle w:val="Heading2"/>
      </w:pPr>
      <w:r>
        <w:t xml:space="preserve">The Historical Foundation: From Military Triage to Social Reform</w:t>
      </w:r>
    </w:p>
    <w:p>
      <w:pPr>
        <w:pStyle w:val="FirstParagraph"/>
      </w:pPr>
      <w:r>
        <w:br/>
      </w:r>
    </w:p>
    <w:p>
      <w:pPr>
        <w:pStyle w:val="BodyText"/>
      </w:pPr>
      <w:r>
        <w:t xml:space="preserve">To understand the modern nurse in Russia, Saint Petersburg requires a look into its historical roots. The tradition of formalized nursing in this region dates back to the era of Catherine the Great, who established military hospitals and encouraged professional training for caregivers. However, it was during World War I that the role of women as nurses gained immense prominence and public recognition across Russia. This period saw an explosion of Red Cross organizations and volunteer nursing corps, setting a precedent for high moral standards and self-sacrifice that would define Russian nursing culture.</w:t>
      </w:r>
    </w:p>
    <w:p>
      <w:pPr>
        <w:pStyle w:val="BodyText"/>
      </w:pPr>
      <w:r>
        <w:t xml:space="preserve">Following the Bolshevik Revolution in 1917, the Soviet government embarked on a massive overhaul of the healthcare system. In Saint Petersburg—then known as Leningrad—nursing was restructured to align with socialist ideals of equality and state-provided welfare. The focus shifted from religious or charitable motives to a state-directed, standardized profession. While this era improved access to basic nursing care across the vast Soviet Union, it also sometimes limited individual autonomy for nurses, placing them firmly within a highly centralized bureaucratic hierarchy.</w:t>
      </w:r>
    </w:p>
    <w:bookmarkEnd w:id="20"/>
    <w:bookmarkStart w:id="21" w:name="Xb9f9dc72c49b83f05edbef0928ee911d6c7da55"/>
    <w:p>
      <w:pPr>
        <w:pStyle w:val="Heading2"/>
      </w:pPr>
      <w:r>
        <w:t xml:space="preserve">The Modern Healthcare Landscape in Russia</w:t>
      </w:r>
    </w:p>
    <w:p>
      <w:pPr>
        <w:pStyle w:val="FirstParagraph"/>
      </w:pPr>
      <w:r>
        <w:br/>
      </w:r>
    </w:p>
    <w:p>
      <w:pPr>
        <w:pStyle w:val="BodyText"/>
      </w:pPr>
      <w:r>
        <w:t xml:space="preserve">In contemporary times, the Russian healthcare system is undergoing significant transformation. For the modern nurse in Russia, this means adapting to new technologies, international standards of care (such as those promoted by the World Health Organization), and changing patient expectations. Saint Petersburg acts as a beacon of medical innovation within Russia. The city hosts some of the nation’s most prestigious medical universities and clinical centers.</w:t>
      </w:r>
    </w:p>
    <w:p>
      <w:pPr>
        <w:pStyle w:val="BodyText"/>
      </w:pPr>
      <w:r>
        <w:t xml:space="preserve">Nurses today in Saint Petersburg are expected to possess not only traditional bedside manner skills but also advanced competencies in critical care, geriatrics, and palliative care. With an aging population—a demographic trend common across Russia—there is a growing demand for specialized nursing services focused on elderly care. Educational institutions across the city have responded by updating curricula to include more practical, hands-on training and emphasizing evidence-based practice rather than purely theoretical knowledge.</w:t>
      </w:r>
    </w:p>
    <w:bookmarkEnd w:id="21"/>
    <w:bookmarkStart w:id="22" w:name="challenges-faced-by-nurses-today"/>
    <w:p>
      <w:pPr>
        <w:pStyle w:val="Heading2"/>
      </w:pPr>
      <w:r>
        <w:t xml:space="preserve">Challenges Faced by Nurses Today</w:t>
      </w:r>
    </w:p>
    <w:p>
      <w:pPr>
        <w:pStyle w:val="FirstParagraph"/>
      </w:pPr>
      <w:r>
        <w:br/>
      </w:r>
    </w:p>
    <w:p>
      <w:pPr>
        <w:pStyle w:val="BodyText"/>
      </w:pPr>
      <w:r>
        <w:t xml:space="preserve">Despite these advancements, the nurse in Russia continues to face systemic challenges. One of the primary issues is compensation. Compared to Western European standards, wages for nurses in Russia remain modest, leading to high turnover rates and "brain drain" as qualified professionals seek better opportunities abroad or move into private practice where salaries are more competitive. This financial pressure can impact morale and job satisfaction among healthcare workers.</w:t>
      </w:r>
    </w:p>
    <w:p>
      <w:pPr>
        <w:pStyle w:val="BodyText"/>
      </w:pPr>
      <w:r>
        <w:t xml:space="preserve">Furthermore, the emotional toll of nursing remains a critical concern. In Saint Petersburg's busy hospitals, nurses often work under significant stress due to staffing shortages and heavy patient loads. The legacy of high expectations for self-sacrifice—dating back to the Soviet era—can sometimes make it difficult for nurses to advocate for their own working conditions or mental health needs.</w:t>
      </w:r>
    </w:p>
    <w:bookmarkEnd w:id="22"/>
    <w:bookmarkStart w:id="23" w:name="X64afa8efa026dca3afbc387020b7b031bd85355"/>
    <w:p>
      <w:pPr>
        <w:pStyle w:val="Heading2"/>
      </w:pPr>
      <w:r>
        <w:t xml:space="preserve">The Future of Nursing in Russia, Saint Petersburg</w:t>
      </w:r>
    </w:p>
    <w:p>
      <w:pPr>
        <w:pStyle w:val="FirstParagraph"/>
      </w:pPr>
      <w:r>
        <w:br/>
      </w:r>
    </w:p>
    <w:p>
      <w:pPr>
        <w:pStyle w:val="BodyText"/>
      </w:pPr>
      <w:r>
        <w:t xml:space="preserve">The future looks promising but requires strategic investment in human resources. There is a growing recognition among policymakers and healthcare leaders that elevating the status of the nurse is essential for improving overall patient outcomes. Initiatives are being introduced to promote continuing education, digital literacy, and leadership skills for nurses.</w:t>
      </w:r>
    </w:p>
    <w:p>
      <w:pPr>
        <w:pStyle w:val="BodyText"/>
      </w:pPr>
      <w:r>
        <w:t xml:space="preserve">In Saint Petersburg specifically, there are innovative pilot programs aiming to integrate advanced practice nursing roles into primary care settings. These programs empower experienced nurses to diagnose common illnesses and manage chronic conditions independently, reducing the burden on physicians while providing patients with more accessible and continuous care.</w:t>
      </w:r>
    </w:p>
    <w:bookmarkEnd w:id="23"/>
    <w:bookmarkStart w:id="24" w:name="conclusion"/>
    <w:p>
      <w:pPr>
        <w:pStyle w:val="Heading2"/>
      </w:pPr>
      <w:r>
        <w:t xml:space="preserve">Conclusion</w:t>
      </w:r>
    </w:p>
    <w:p>
      <w:pPr>
        <w:pStyle w:val="FirstParagraph"/>
      </w:pPr>
      <w:r>
        <w:br/>
      </w:r>
    </w:p>
    <w:p>
      <w:pPr>
        <w:pStyle w:val="BodyText"/>
      </w:pPr>
      <w:r>
        <w:t xml:space="preserve">In conclusion, the profession of nursing in Russia represents a vital pillar of public health. In Saint Petersburg, this role is evolving rapidly from its historical roots to meet modern challenges. The nurse remains a symbol of compassion and resilience, adapting to the shifting demands of healthcare while honoring a proud history.</w:t>
      </w:r>
    </w:p>
    <w:p>
      <w:pPr>
        <w:pStyle w:val="BodyText"/>
      </w:pPr>
      <w:r>
        <w:t xml:space="preserve">As Russia continues on its path of medical modernization, supporting the nursing workforce through better pay, enhanced training opportunities, and greater professional autonomy will be crucial. Only by fully valuing the contributions of nurses can society ensure sustainable access to quality healthcare for all citizens. The story of the nurse in this historic city is far from finished; it is a continuing narrative that reflects both Russia's past and its aspirations for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Russia, Saint Petersburg</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file>