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Singapore's</w:t>
      </w:r>
      <w:r>
        <w:t xml:space="preserve"> </w:t>
      </w:r>
      <w:r>
        <w:t xml:space="preserve">Healthcare</w:t>
      </w:r>
      <w:r>
        <w:t xml:space="preserve"> </w:t>
      </w:r>
      <w:r>
        <w:t xml:space="preserve">Ecosystem</w:t>
      </w:r>
    </w:p>
    <w:bookmarkStart w:id="25" w:name="X745c574f039b9f4d5b2ded5443a186161f774e3"/>
    <w:p>
      <w:pPr>
        <w:pStyle w:val="Heading1"/>
      </w:pPr>
      <w:r>
        <w:t xml:space="preserve">The Pillars of Compassion and Care: The Essential Role of the Nurse in Singapore’s Healthcare Landscape</w:t>
      </w:r>
    </w:p>
    <w:p>
      <w:pPr>
        <w:pStyle w:val="FirstParagraph"/>
      </w:pPr>
      <w:r>
        <w:t xml:space="preserve">In the bustling metropolis that is Singapore, known globally for its efficiency, modern infrastructure, and world-class healthcare system, there exists a human element that serves as the heartbeat of this medical miracle. While doctors often command the limelight with their surgical expertise and diagnostic acumen, it is the</w:t>
      </w:r>
      <w:r>
        <w:t xml:space="preserve"> </w:t>
      </w:r>
      <w:r>
        <w:rPr>
          <w:bCs/>
          <w:b/>
        </w:rPr>
        <w:t xml:space="preserve">Nurse</w:t>
      </w:r>
      <w:r>
        <w:t xml:space="preserve"> </w:t>
      </w:r>
      <w:r>
        <w:t xml:space="preserve">who forms the continuous backbone of patient care. This essay explores the multifaceted role of nursing within Singapore, examining how these professionals have evolved from traditional caregivers to pivotal partners in health policy, technology integration, and community well-being. The story of nursing in this nation-state is inseparable from its rapid development; it is a narrative that defines the very essence of modern healthcare delivery in</w:t>
      </w:r>
      <w:r>
        <w:t xml:space="preserve"> </w:t>
      </w:r>
      <w:r>
        <w:rPr>
          <w:bCs/>
          <w:b/>
        </w:rPr>
        <w:t xml:space="preserve">Singapore Singapore</w:t>
      </w:r>
      <w:r>
        <w:t xml:space="preserve">.</w:t>
      </w:r>
    </w:p>
    <w:bookmarkStart w:id="20" w:name="the-evolution-of-nursing-identity"/>
    <w:p>
      <w:pPr>
        <w:pStyle w:val="Heading2"/>
      </w:pPr>
      <w:r>
        <w:t xml:space="preserve">The Evolution of Nursing Identity</w:t>
      </w:r>
    </w:p>
    <w:p>
      <w:pPr>
        <w:pStyle w:val="FirstParagraph"/>
      </w:pPr>
      <w:r>
        <w:t xml:space="preserve">Historically, the role of the nurse was often viewed through a subservient lens, primarily executing orders given by physicians. However, over the past few decades in</w:t>
      </w:r>
      <w:r>
        <w:t xml:space="preserve"> </w:t>
      </w:r>
      <w:r>
        <w:rPr>
          <w:bCs/>
          <w:b/>
        </w:rPr>
        <w:t xml:space="preserve">Singapore Singapore</w:t>
      </w:r>
      <w:r>
        <w:t xml:space="preserve">, there has been a profound transformation. The integration of advanced technology and evidence-based practice has elevated nursing to an autonomous profession. Today’s nurse is not merely a task-completer but a critical thinker who assesses patient conditions, manages complex care plans, and advocates for patient rights. This shift is particularly evident in the way nurses are now involved in clinical decision-making processes at every level of hospitals and polyclinics across the island nation.</w:t>
      </w:r>
    </w:p>
    <w:p>
      <w:pPr>
        <w:pStyle w:val="BodyText"/>
      </w:pPr>
      <w:r>
        <w:t xml:space="preserve">The Ministry of Health (MOH) has actively supported this evolution by investing heavily in nursing education. From diploma courses to advanced degrees offered by institutions like the Singapore Institute of Technology and Ngee Ann Polytechnic, the pathway for aspiring nurses has become more robust. This educational enhancement ensures that every</w:t>
      </w:r>
      <w:r>
        <w:t xml:space="preserve"> </w:t>
      </w:r>
      <w:r>
        <w:rPr>
          <w:bCs/>
          <w:b/>
        </w:rPr>
        <w:t xml:space="preserve">Nurse</w:t>
      </w:r>
      <w:r>
        <w:t xml:space="preserve"> </w:t>
      </w:r>
      <w:r>
        <w:t xml:space="preserve">entering the workforce is equipped with not only clinical skills but also leadership capabilities and research competencies. Consequently, when a patient walks into a hospital in</w:t>
      </w:r>
      <w:r>
        <w:t xml:space="preserve"> </w:t>
      </w:r>
      <w:r>
        <w:rPr>
          <w:bCs/>
          <w:b/>
        </w:rPr>
        <w:t xml:space="preserve">Singapore Singapore</w:t>
      </w:r>
      <w:r>
        <w:t xml:space="preserve">, they encounter professionals who are educated, empowered, and ready to provide holistic care.</w:t>
      </w:r>
    </w:p>
    <w:bookmarkEnd w:id="20"/>
    <w:bookmarkStart w:id="21" w:name="Xf30d3b4d0efc43b77a7416b02ca741de0133986"/>
    <w:p>
      <w:pPr>
        <w:pStyle w:val="Heading2"/>
      </w:pPr>
      <w:r>
        <w:t xml:space="preserve">Bridging the Gap Through Technology and Innovation</w:t>
      </w:r>
    </w:p>
    <w:p>
      <w:pPr>
        <w:pStyle w:val="FirstParagraph"/>
      </w:pPr>
      <w:r>
        <w:rPr>
          <w:bCs/>
          <w:b/>
        </w:rPr>
        <w:t xml:space="preserve">Singapore Singapore</w:t>
      </w:r>
      <w:r>
        <w:t xml:space="preserve"> </w:t>
      </w:r>
      <w:r>
        <w:t xml:space="preserve">is frequently cited as a Smart Nation leader, leveraging digital solutions to enhance public services. The healthcare sector is no exception. In this high-tech environment, the role of the nurse has expanded to include digital literacy and data management. Nurses are on the frontline of implementing electronic health records (EHRs), telehealth platforms, and automated medication dispensing systems.</w:t>
      </w:r>
    </w:p>
    <w:p>
      <w:pPr>
        <w:pStyle w:val="BodyText"/>
      </w:pPr>
      <w:r>
        <w:t xml:space="preserve">"The modern nurse in Singapore is a tech-savvy advocate who ensures that while machines handle data, human hands provide comfort."</w:t>
      </w:r>
    </w:p>
    <w:p>
      <w:pPr>
        <w:pStyle w:val="BodyText"/>
      </w:pPr>
      <w:r>
        <w:t xml:space="preserve">This technological integration does not replace the human touch; rather, it amplifies it. By automating routine tasks such as documentation and inventory management, nurses can dedicate more time to direct patient interaction. For instance, in intensive care units across Singapore’s major hospitals like Singapore General Hospital or Changi General Hospital, nurses monitor sophisticated life-support systems while simultaneously offering emotional support to patients and their families. The synergy between advanced medical technology and compassionate nursing is a hallmark of the healthcare experience in</w:t>
      </w:r>
      <w:r>
        <w:t xml:space="preserve"> </w:t>
      </w:r>
      <w:r>
        <w:rPr>
          <w:bCs/>
          <w:b/>
        </w:rPr>
        <w:t xml:space="preserve">Singapore Singapore</w:t>
      </w:r>
      <w:r>
        <w:t xml:space="preserve">.</w:t>
      </w:r>
    </w:p>
    <w:bookmarkEnd w:id="21"/>
    <w:bookmarkStart w:id="22" w:name="X1d33e2751eaec4259b2c1e3e8cc1170f973bfdc"/>
    <w:p>
      <w:pPr>
        <w:pStyle w:val="Heading2"/>
      </w:pPr>
      <w:r>
        <w:t xml:space="preserve">The Community Health Guardian: Aging Population Challenges</w:t>
      </w:r>
    </w:p>
    <w:p>
      <w:pPr>
        <w:pStyle w:val="FirstParagraph"/>
      </w:pPr>
      <w:r>
        <w:t xml:space="preserve">No discussion about healthcare in this region is complete without addressing the demographic reality of an aging population. As life expectancy increases and birth rates decline, the demand for geriatric care has surged dramatically. Here, the role of the nurse transcends hospital walls and moves into community settings. In</w:t>
      </w:r>
      <w:r>
        <w:t xml:space="preserve"> </w:t>
      </w:r>
      <w:r>
        <w:rPr>
          <w:bCs/>
          <w:b/>
        </w:rPr>
        <w:t xml:space="preserve">Singapore Singapore</w:t>
      </w:r>
      <w:r>
        <w:t xml:space="preserve">, nurses are increasingly deployed in Community Health Partnerships (CHPs) and home-care models.</w:t>
      </w:r>
    </w:p>
    <w:p>
      <w:pPr>
        <w:pStyle w:val="BodyText"/>
      </w:pPr>
      <w:r>
        <w:t xml:space="preserve">These community-based nurses act as guardians of public health for the elderly. They conduct regular home visits to monitor chronic conditions such as diabetes, hypertension, and cardiovascular diseases. They provide crucial education on medication adherence, fall prevention, and nutritional management. This proactive approach reduces hospital readmission rates and alleviates the burden on acute care facilities. For many seniors in</w:t>
      </w:r>
      <w:r>
        <w:t xml:space="preserve"> </w:t>
      </w:r>
      <w:r>
        <w:rPr>
          <w:bCs/>
          <w:b/>
        </w:rPr>
        <w:t xml:space="preserve">Singapore Singapore</w:t>
      </w:r>
      <w:r>
        <w:t xml:space="preserve">, their nurse is not just a medical provider but a trusted companion who understands their unique lifestyle needs and cultural preferences.</w:t>
      </w:r>
    </w:p>
    <w:bookmarkEnd w:id="22"/>
    <w:bookmarkStart w:id="23" w:name="cultural-competence-and-holistic-care"/>
    <w:p>
      <w:pPr>
        <w:pStyle w:val="Heading2"/>
      </w:pPr>
      <w:r>
        <w:t xml:space="preserve">Cultural Competence and Holistic Care</w:t>
      </w:r>
    </w:p>
    <w:p>
      <w:pPr>
        <w:pStyle w:val="FirstParagraph"/>
      </w:pPr>
      <w:r>
        <w:rPr>
          <w:bCs/>
          <w:b/>
        </w:rPr>
        <w:t xml:space="preserve">Singapore Singapore</w:t>
      </w:r>
      <w:r>
        <w:t xml:space="preserve"> </w:t>
      </w:r>
      <w:r>
        <w:t xml:space="preserve">is a multicultural society comprising Chinese, Malay, Indian, and Eurasian communities. This diversity presents unique challenges in healthcare delivery. A highly effective nurse must possess cultural competence—the ability to understand and respect different cultural beliefs regarding health, illness, and death. In practice this means adapting care plans to accommodate dietary restrictions during Ramadan or respecting specific end-of-life rituals during funeral observances.</w:t>
      </w:r>
    </w:p>
    <w:p>
      <w:pPr>
        <w:pStyle w:val="BodyText"/>
      </w:pPr>
      <w:r>
        <w:t xml:space="preserve">The empathetic capacity of the</w:t>
      </w:r>
      <w:r>
        <w:t xml:space="preserve"> </w:t>
      </w:r>
      <w:r>
        <w:rPr>
          <w:bCs/>
          <w:b/>
        </w:rPr>
        <w:t xml:space="preserve">Nurse</w:t>
      </w:r>
      <w:r>
        <w:t xml:space="preserve"> </w:t>
      </w:r>
      <w:r>
        <w:t xml:space="preserve">allows them to navigate these sensitivities with grace. Whether it is communicating with a Mandarin-speaking elderly patient in a Heartland clinic or coordinating care for an expatriate family in a private hospital, nurses serve as the cultural bridge that ensures equitable and dignified treatment for all. This human-centric approach is what distinguishes the healthcare system of</w:t>
      </w:r>
      <w:r>
        <w:t xml:space="preserve"> </w:t>
      </w:r>
      <w:r>
        <w:rPr>
          <w:bCs/>
          <w:b/>
        </w:rPr>
        <w:t xml:space="preserve">Singapore Singapore</w:t>
      </w:r>
      <w:r>
        <w:t xml:space="preserve"> </w:t>
      </w:r>
      <w:r>
        <w:t xml:space="preserve">from purely transactional medical models.</w:t>
      </w:r>
    </w:p>
    <w:bookmarkEnd w:id="23"/>
    <w:bookmarkStart w:id="24" w:name="Xa3ab205b5f9ad30826854700ce1f91081c07122"/>
    <w:p>
      <w:pPr>
        <w:pStyle w:val="Heading2"/>
      </w:pPr>
      <w:r>
        <w:t xml:space="preserve">The Future Outlook: Resilience and Leadership</w:t>
      </w:r>
    </w:p>
    <w:p>
      <w:pPr>
        <w:pStyle w:val="FirstParagraph"/>
      </w:pPr>
      <w:r>
        <w:t xml:space="preserve">Looking ahead, the resilience of nursing staff will be tested by emerging infectious diseases and chronic health burdens. The lessons learned during recent global health crises have highlighted the necessity of a robust nursing workforce. The government continues to enhance incentives for nursing careers, including scholarships and career progression pathways, to attract fresh talent. Furthermore there is a growing emphasis on mental health support for nurses themselves, recognizing that caring for others requires caregivers who are mentally and emotionally resilient.</w:t>
      </w:r>
    </w:p>
    <w:p>
      <w:pPr>
        <w:pStyle w:val="BodyText"/>
      </w:pPr>
      <w:r>
        <w:t xml:space="preserve">In conclusion the narrative of healthcare in</w:t>
      </w:r>
      <w:r>
        <w:t xml:space="preserve"> </w:t>
      </w:r>
      <w:r>
        <w:rPr>
          <w:bCs/>
          <w:b/>
        </w:rPr>
        <w:t xml:space="preserve">Singapore Singapore</w:t>
      </w:r>
      <w:r>
        <w:t xml:space="preserve"> </w:t>
      </w:r>
      <w:r>
        <w:t xml:space="preserve">is incomplete without acknowledging the indispensable contributions of its nurses. They are dynamic professionals who blend scientific rigor with deep human compassion. From high-tech intensive care units to humble community centers, the presence of a dedicated nurse ensures that healthcare remains accessible, efficient, and humane. As</w:t>
      </w:r>
      <w:r>
        <w:t xml:space="preserve"> </w:t>
      </w:r>
      <w:r>
        <w:rPr>
          <w:bCs/>
          <w:b/>
        </w:rPr>
        <w:t xml:space="preserve">Singapore Singapore</w:t>
      </w:r>
      <w:r>
        <w:t xml:space="preserve"> </w:t>
      </w:r>
      <w:r>
        <w:t xml:space="preserve">continues to innovate in medical science it is the steadfast commitment of its nursing workforce that guarantees this progress translates into tangible well-being for every citizen.</w:t>
      </w:r>
    </w:p>
    <w:p>
      <w:pPr>
        <w:pStyle w:val="BodyText"/>
      </w:pPr>
      <w:r>
        <w:t xml:space="preserve">The future of health in this nation rests on empowering these professionals. By continuing to invest in their education, well-being, and professional autonomy Singapore ensures that it remains a beacon of quality healthcare not just for the region but for the world. The nurse is indeed the soul of medicine in this city-state.</w:t>
      </w:r>
    </w:p>
    <w:p>
      <w:pPr>
        <w:pStyle w:val="BodyText"/>
      </w:pPr>
      <w:r>
        <w:t xml:space="preserve">© 2023 Healthcare Essay Series | Focus: Nursing in Singapore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Nurse in Singapore's Healthcare Ecosystem</dc:title>
  <dc:creator/>
  <dc:language>en</dc:language>
  <cp:keywords/>
  <dcterms:created xsi:type="dcterms:W3CDTF">2026-07-29T06:17:50Z</dcterms:created>
  <dcterms:modified xsi:type="dcterms:W3CDTF">2026-07-29T06:17:50Z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