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7d3a912dd9d6eadf8b2da4f9ed961128efb37fd"/>
    <w:p>
      <w:pPr>
        <w:pStyle w:val="Heading1"/>
      </w:pPr>
      <w:r>
        <w:t xml:space="preserve">The Backbone of Care: The Critical Role of the Nurse in South Africa Cape Town</w:t>
      </w:r>
    </w:p>
    <w:p>
      <w:pPr>
        <w:pStyle w:val="FirstParagraph"/>
      </w:pPr>
      <w:r>
        <w:t xml:space="preserve">In the dynamic and multifaceted healthcare landscape of South Africa, few professions embody resilience, compassion, and clinical expertise as profoundly as nursing. Nowhere is this more evident than in Cape Town, a city that serves as both a beacon of tourism and development but also faces complex public health challenges. This essay explores the indispensable role of the nurse within South Africa Cape Town’s healthcare system. It examines how nurses act not only as caregivers but also as educators, advocates, and leaders who bridge the gap between systemic limitations and patient needs in this unique geographical and socio-economic context.</w:t>
      </w:r>
    </w:p>
    <w:bookmarkStart w:id="20" w:name="X816607af8e92fcfa76d2a3db2da5b4b40302309"/>
    <w:p>
      <w:pPr>
        <w:pStyle w:val="Heading2"/>
      </w:pPr>
      <w:r>
        <w:t xml:space="preserve">The Unique Healthcare Context of South Africa Cape Town</w:t>
      </w:r>
    </w:p>
    <w:p>
      <w:pPr>
        <w:pStyle w:val="FirstParagraph"/>
      </w:pPr>
      <w:r>
        <w:t xml:space="preserve">To understand the significance of the nurse in South Africa Cape Town, one must first appreciate the dual nature of its healthcare infrastructure. The city boasts some of the most advanced private medical facilities on the African continent, yet it also serves vast communities where public healthcare resources are stretched thin. This dichotomy creates a high-stakes environment for every healthcare provider. In this setting, nurses are often the first and last point of contact for patients across all socioeconomic strata. Whether working in a world-class hospital in the Cape Town CBD or a community health center in Khayelitsha, nurses must navigate resource scarcity, high patient volumes, and diverse cultural expectations.</w:t>
      </w:r>
    </w:p>
    <w:p>
      <w:pPr>
        <w:pStyle w:val="BodyText"/>
      </w:pPr>
      <w:r>
        <w:t xml:space="preserve">The prevalence of specific health challenges in South Africa further complicates this environment. High rates of HIV/AIDS, tuberculosis, non-communicable diseases such as hypertension and diabetes, and maternal mortality issues require a nursing workforce that is not only clinically competent but also culturally sensitive. The nurse in South Africa Cape Town must be adept at managing chronic conditions while simultaneously addressing infectious disease outbreaks. This dual burden requires a level of adaptability and emotional intelligence that defines the modern nursing profession in this region.</w:t>
      </w:r>
    </w:p>
    <w:bookmarkEnd w:id="20"/>
    <w:bookmarkStart w:id="21" w:name="advocacy-and-community-health-leadership"/>
    <w:p>
      <w:pPr>
        <w:pStyle w:val="Heading2"/>
      </w:pPr>
      <w:r>
        <w:t xml:space="preserve">Advocacy and Community Health Leadership</w:t>
      </w:r>
    </w:p>
    <w:p>
      <w:pPr>
        <w:pStyle w:val="FirstParagraph"/>
      </w:pPr>
      <w:r>
        <w:t xml:space="preserve">Beyond bedside care, nurses in Cape Town serve as vital advocates for their communities. In many townships and peri-urban areas, trust in the healthcare system can be low due to historical inequalities and current bureaucratic hurdles. Nurses play a crucial role in rebuilding this trust through consistent, compassionate interaction. They act as liaisons between patients who may speak indigenous languages such as Xhosa or Afrikaans and a medical system that often operates primarily in English. This linguistic and cultural bridging is essential for effective diagnosis and treatment adherence.</w:t>
      </w:r>
    </w:p>
    <w:p>
      <w:pPr>
        <w:pStyle w:val="BodyText"/>
      </w:pPr>
      <w:r>
        <w:t xml:space="preserve">Furthermore, nurses are at the forefront of health education initiatives. In South Africa Cape Town, preventative care is increasingly recognized as a cornerstone of public health strategy. Nurses lead outreach programs focusing on sexual health education, vaccination drives, and chronic disease management workshops. By empowering individuals with knowledge about hygiene, nutrition, and disease prevention nurses mitigate the burden on hospital resources. This shift from reactive treatment to proactive community engagement highlights the evolving role of nursing from a purely clinical discipline to a holistic social service.</w:t>
      </w:r>
    </w:p>
    <w:bookmarkEnd w:id="21"/>
    <w:bookmarkStart w:id="22" w:name="X73307321f849941c756fc4d4a1a96603c61bc74"/>
    <w:p>
      <w:pPr>
        <w:pStyle w:val="Heading2"/>
      </w:pPr>
      <w:r>
        <w:t xml:space="preserve">Challenges Faced by Nursing Professionals</w:t>
      </w:r>
    </w:p>
    <w:p>
      <w:pPr>
        <w:pStyle w:val="FirstParagraph"/>
      </w:pPr>
      <w:r>
        <w:t xml:space="preserve">Despite their critical contributions, nurses in South Africa Cape Town face significant occupational challenges. Staffing shortages are pervasive, leading to high workloads and increased risk of burnout. The emotional toll of caring for patients with terminal illnesses or severe trauma is compounded by limited support structures. Additionally, the disparity between public and private sector wages creates tension within the profession. Many nurses in Cape Town find themselves commuting long distances from townships to central hospitals, facing traffic congestion (often referred to locally as "Cape Town gridlock") that adds to their daily stress.</w:t>
      </w:r>
    </w:p>
    <w:p>
      <w:pPr>
        <w:pStyle w:val="BodyText"/>
      </w:pPr>
      <w:r>
        <w:t xml:space="preserve">Moreover, the safety of healthcare workers is a growing concern. Incidents of violence against healthcare staff have been reported globally and locally in South Africa. Ensuring a safe working environment for nurses is not just an employment issue but a public health imperative. If nurses feel unsafe, the quality of care diminishes directly impacting patient outcomes in South Africa Cape Town.</w:t>
      </w:r>
    </w:p>
    <w:bookmarkEnd w:id="22"/>
    <w:bookmarkStart w:id="23" w:name="the-future-of-nursing-in-cape-town"/>
    <w:p>
      <w:pPr>
        <w:pStyle w:val="Heading2"/>
      </w:pPr>
      <w:r>
        <w:t xml:space="preserve">The Future of Nursing in Cape Town</w:t>
      </w:r>
    </w:p>
    <w:p>
      <w:pPr>
        <w:pStyle w:val="FirstParagraph"/>
      </w:pPr>
      <w:r>
        <w:t xml:space="preserve">The future of healthcare in South Africa Cape Town relies heavily on investing in the nursing profession. This involves not only increasing salaries and improving working conditions but also enhancing educational opportunities. There is a need for continuous professional development programs that address emerging health trends, such as the rise of mental health disorders post-pandemic and the integration of digital health technologies.</w:t>
      </w:r>
    </w:p>
    <w:p>
      <w:pPr>
        <w:pStyle w:val="BodyText"/>
      </w:pPr>
      <w:r>
        <w:t xml:space="preserve">Innovation in nursing practice is also on the horizon. Telehealth services are beginning to penetrate even remote parts of the Cape metropolitan area. Nurses trained in digital literacy will be able to monitor patients remotely, reducing hospital admissions and improving continuity of care. This technological shift requires a collaborative approach where nurses work alongside IT specialists, policymakers, and community leaders to ensure that technology serves as a tool for equity rather than exclusion.</w:t>
      </w:r>
    </w:p>
    <w:bookmarkEnd w:id="23"/>
    <w:bookmarkStart w:id="24" w:name="conclusion"/>
    <w:p>
      <w:pPr>
        <w:pStyle w:val="Heading2"/>
      </w:pPr>
      <w:r>
        <w:t xml:space="preserve">Conclusion</w:t>
      </w:r>
    </w:p>
    <w:p>
      <w:pPr>
        <w:pStyle w:val="FirstParagraph"/>
      </w:pPr>
      <w:r>
        <w:t xml:space="preserve">In conclusion, the nurse in South Africa Cape Town is far more than a medical attendant; they are the ethical compass and operational engine of the healthcare system. They operate at the intersection of advanced medical science and profound human vulnerability. Their ability to provide culturally competent care, advocate for marginalized populations, and navigate resource constraints makes them indispensable to the well-being of the city’s diverse population.</w:t>
      </w:r>
    </w:p>
    <w:p>
      <w:pPr>
        <w:pStyle w:val="BodyText"/>
      </w:pPr>
      <w:r>
        <w:t xml:space="preserve">As South Africa continues to strive for universal health coverage, recognizing and supporting nurses must remain a top priority. The resilience displayed by nursing staff in Cape Town offers a model of care that is both rigorous and deeply humane. By honoring their contributions, addressing their challenges, and empowering them with resources, society can ensure that the promise of quality healthcare is realized for all citizens in this vibrant corner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Nurse in South Africa Cape Town</dc:title>
  <dc:creator/>
  <dc:language>en</dc:language>
  <cp:keywords/>
  <dcterms:created xsi:type="dcterms:W3CDTF">2026-07-29T20:31:47Z</dcterms:created>
  <dcterms:modified xsi:type="dcterms:W3CDTF">2026-07-29T20:31:47Z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