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5" w:name="Xf950c8de4996a1df95b66f7afc13477174318eb"/>
    <w:p>
      <w:pPr>
        <w:pStyle w:val="Heading1"/>
      </w:pPr>
      <w:r>
        <w:t xml:space="preserve">The Critical Role of the Nurse in Turkey Ankara</w:t>
      </w:r>
    </w:p>
    <w:p>
      <w:pPr>
        <w:pStyle w:val="FirstParagraph"/>
      </w:pPr>
      <w:r>
        <w:t xml:space="preserve">In the rapidly evolving landscape of global healthcare, few professions embody the intersection of compassion, technical expertise, and public health stewardship as profoundly as nursing. Nowhere is this duality more evident than in</w:t>
      </w:r>
      <w:r>
        <w:t xml:space="preserve"> </w:t>
      </w:r>
      <w:r>
        <w:rPr>
          <w:bCs/>
          <w:b/>
        </w:rPr>
        <w:t xml:space="preserve">Turkey Ankara</w:t>
      </w:r>
      <w:r>
        <w:t xml:space="preserve">, where a blend of traditional values and modern medical advancements creates a unique environment for healthcare delivery. As the capital city of Turkey,</w:t>
      </w:r>
      <w:r>
        <w:t xml:space="preserve"> </w:t>
      </w:r>
      <w:r>
        <w:rPr>
          <w:bCs/>
          <w:b/>
        </w:rPr>
        <w:t xml:space="preserve">Turkey Ankara</w:t>
      </w:r>
      <w:r>
        <w:t xml:space="preserve"> </w:t>
      </w:r>
      <w:r>
        <w:t xml:space="preserve">serves not only as the political heart of the nation but also as a burgeoning hub for specialized medical care. Within this context, the</w:t>
      </w:r>
      <w:r>
        <w:t xml:space="preserve"> </w:t>
      </w:r>
      <w:r>
        <w:rPr>
          <w:bCs/>
          <w:b/>
        </w:rPr>
        <w:t xml:space="preserve">nurse</w:t>
      </w:r>
      <w:r>
        <w:t xml:space="preserve"> </w:t>
      </w:r>
      <w:r>
        <w:t xml:space="preserve">stands as a pivotal figure, bridging the gap between complex medical interventions and humanized patient care. This essay explores the multifaceted role of the nurse in</w:t>
      </w:r>
      <w:r>
        <w:t xml:space="preserve"> </w:t>
      </w:r>
      <w:r>
        <w:rPr>
          <w:bCs/>
          <w:b/>
        </w:rPr>
        <w:t xml:space="preserve">Turkey Ankara</w:t>
      </w:r>
      <w:r>
        <w:t xml:space="preserve">, examining their clinical responsibilities, cultural significance, and contribution to public health infrastructure.</w:t>
      </w:r>
    </w:p>
    <w:bookmarkStart w:id="20" w:name="Xa0b266f396dbb33c58625a4c6d3f8af39259bb5"/>
    <w:p>
      <w:pPr>
        <w:pStyle w:val="Heading2"/>
      </w:pPr>
      <w:r>
        <w:t xml:space="preserve">Clinical Excellence in a Capital City Setting</w:t>
      </w:r>
    </w:p>
    <w:p>
      <w:pPr>
        <w:pStyle w:val="FirstParagraph"/>
      </w:pPr>
      <w:r>
        <w:rPr>
          <w:bCs/>
          <w:b/>
        </w:rPr>
        <w:t xml:space="preserve">Turkey Ankara</w:t>
      </w:r>
      <w:r>
        <w:t xml:space="preserve"> </w:t>
      </w:r>
      <w:r>
        <w:t xml:space="preserve">is home to some of the most advanced medical centers in the Middle East. Institutions such as Hacettepe University Hospitals and Ankara University Medical Faculty Hospital attract patients from across the region, necessitating a workforce capable of handling high-complexity cases. In these environments, the</w:t>
      </w:r>
      <w:r>
        <w:t xml:space="preserve"> </w:t>
      </w:r>
      <w:r>
        <w:rPr>
          <w:bCs/>
          <w:b/>
        </w:rPr>
        <w:t xml:space="preserve">nurse</w:t>
      </w:r>
      <w:r>
        <w:t xml:space="preserve"> </w:t>
      </w:r>
      <w:r>
        <w:t xml:space="preserve">is far more than a companion to physicians; they are critical members of interdisciplinary teams who monitor patient vitals, administer complex therapies, and provide immediate interventions during emergencies. The educational standards for nurses in Turkey have risen significantly in recent years, with many holding bachelor’s and master’s degrees specialized in intensive care, oncology, and geriatrics.</w:t>
      </w:r>
    </w:p>
    <w:p>
      <w:pPr>
        <w:pStyle w:val="BodyText"/>
      </w:pPr>
      <w:r>
        <w:t xml:space="preserve">In</w:t>
      </w:r>
      <w:r>
        <w:t xml:space="preserve"> </w:t>
      </w:r>
      <w:r>
        <w:rPr>
          <w:bCs/>
          <w:b/>
        </w:rPr>
        <w:t xml:space="preserve">Turkey Ankara</w:t>
      </w:r>
      <w:r>
        <w:t xml:space="preserve">, nurses are increasingly required to possess strong English language skills due to the influx of medical tourists. This linguistic competency allows them to communicate effectively with international patients, ensuring that cultural nuances and specific healthcare expectations are met with precision. The ability of a</w:t>
      </w:r>
      <w:r>
        <w:t xml:space="preserve"> </w:t>
      </w:r>
      <w:r>
        <w:rPr>
          <w:bCs/>
          <w:b/>
        </w:rPr>
        <w:t xml:space="preserve">nurse</w:t>
      </w:r>
      <w:r>
        <w:t xml:space="preserve"> </w:t>
      </w:r>
      <w:r>
        <w:t xml:space="preserve">in this region to navigate both local Turkish customs and international healthcare standards is a testament to their professional adaptability and high level of training.</w:t>
      </w:r>
    </w:p>
    <w:bookmarkEnd w:id="20"/>
    <w:bookmarkStart w:id="21" w:name="X97d4733b02822bcded294053fc8386d094eca5b"/>
    <w:p>
      <w:pPr>
        <w:pStyle w:val="Heading2"/>
      </w:pPr>
      <w:r>
        <w:t xml:space="preserve">The Cultural Bridge: Empathy and Community Trust</w:t>
      </w:r>
    </w:p>
    <w:p>
      <w:pPr>
        <w:pStyle w:val="FirstParagraph"/>
      </w:pPr>
      <w:r>
        <w:t xml:space="preserve">Beyond clinical skills, the role of the nurse in</w:t>
      </w:r>
      <w:r>
        <w:t xml:space="preserve"> </w:t>
      </w:r>
      <w:r>
        <w:rPr>
          <w:bCs/>
          <w:b/>
        </w:rPr>
        <w:t xml:space="preserve">Turkey Ankara</w:t>
      </w:r>
      <w:r>
        <w:t xml:space="preserve"> </w:t>
      </w:r>
      <w:r>
        <w:t xml:space="preserve">is deeply rooted in cultural empathy. Turkish society places a high value on hospitality, family involvement, and emotional support during illness. Nurses act as cultural bridges, interpreting medical directives for patients while simultaneously conveying patient anxieties and family concerns to the medical team. In a city like</w:t>
      </w:r>
      <w:r>
        <w:t xml:space="preserve"> </w:t>
      </w:r>
      <w:r>
        <w:rPr>
          <w:bCs/>
          <w:b/>
        </w:rPr>
        <w:t xml:space="preserve">Turkey Ankara</w:t>
      </w:r>
      <w:r>
        <w:t xml:space="preserve">, where the population is dense and diverse, this role is crucial for maintaining trust in the healthcare system.</w:t>
      </w:r>
    </w:p>
    <w:p>
      <w:pPr>
        <w:pStyle w:val="BodyText"/>
      </w:pPr>
      <w:r>
        <w:t xml:space="preserve">Furthermore, nurses often engage in health education initiatives within communities across</w:t>
      </w:r>
      <w:r>
        <w:t xml:space="preserve"> </w:t>
      </w:r>
      <w:r>
        <w:rPr>
          <w:bCs/>
          <w:b/>
        </w:rPr>
        <w:t xml:space="preserve">Turkey Ankara</w:t>
      </w:r>
      <w:r>
        <w:t xml:space="preserve">. From managing chronic diseases like diabetes and hypertension to promoting maternal health, nurses are on the front lines of preventative care. They conduct workshops in local neighborhoods, schools, and community centers, empowering citizens with the knowledge to manage their own health. This proactive approach not only alleviates pressure on hospitals but also fosters a healthier society overall.</w:t>
      </w:r>
    </w:p>
    <w:bookmarkEnd w:id="21"/>
    <w:bookmarkStart w:id="22" w:name="challenges-and-resilience"/>
    <w:p>
      <w:pPr>
        <w:pStyle w:val="Heading2"/>
      </w:pPr>
      <w:r>
        <w:t xml:space="preserve">Challenges and Resilience</w:t>
      </w:r>
    </w:p>
    <w:p>
      <w:pPr>
        <w:pStyle w:val="FirstParagraph"/>
      </w:pPr>
      <w:r>
        <w:t xml:space="preserve">The profession of nursing in</w:t>
      </w:r>
      <w:r>
        <w:t xml:space="preserve"> </w:t>
      </w:r>
      <w:r>
        <w:rPr>
          <w:bCs/>
          <w:b/>
        </w:rPr>
        <w:t xml:space="preserve">Turkey Ankara</w:t>
      </w:r>
      <w:r>
        <w:t xml:space="preserve">, like elsewhere, is not without its challenges. High patient loads, administrative burdens, and the emotional toll of caring for critically ill patients can lead to burnout. However, Turkish nurses have demonstrated remarkable resilience. Professional unions and associations in</w:t>
      </w:r>
      <w:r>
        <w:t xml:space="preserve"> </w:t>
      </w:r>
      <w:r>
        <w:rPr>
          <w:bCs/>
          <w:b/>
        </w:rPr>
        <w:t xml:space="preserve">Turkey Ankara</w:t>
      </w:r>
      <w:r>
        <w:t xml:space="preserve"> </w:t>
      </w:r>
      <w:r>
        <w:t xml:space="preserve">are actively advocating for better working conditions and continuous professional development opportunities.</w:t>
      </w:r>
    </w:p>
    <w:p>
      <w:pPr>
        <w:pStyle w:val="BodyText"/>
      </w:pPr>
      <w:r>
        <w:t xml:space="preserve">The integration of technology into nursing practice is also reshaping the profession in</w:t>
      </w:r>
      <w:r>
        <w:t xml:space="preserve"> </w:t>
      </w:r>
      <w:r>
        <w:rPr>
          <w:bCs/>
          <w:b/>
        </w:rPr>
        <w:t xml:space="preserve">Turkey Ankara</w:t>
      </w:r>
      <w:r>
        <w:t xml:space="preserve">. Electronic health records, telemedicine platforms, and AI-assisted diagnostic tools require nurses to be technologically literate. This digital transformation enhances the efficiency of care but also demands that nurses remain adaptable and continuously educated. The modern nurse in</w:t>
      </w:r>
      <w:r>
        <w:t xml:space="preserve"> </w:t>
      </w:r>
      <w:r>
        <w:rPr>
          <w:bCs/>
          <w:b/>
        </w:rPr>
        <w:t xml:space="preserve">Turkey Ankara</w:t>
      </w:r>
      <w:r>
        <w:t xml:space="preserve"> </w:t>
      </w:r>
      <w:r>
        <w:t xml:space="preserve">must therefore balance traditional bedside manner with digital proficiency.</w:t>
      </w:r>
    </w:p>
    <w:bookmarkEnd w:id="22"/>
    <w:bookmarkStart w:id="23" w:name="the-future-of-nursing-in-turkey-ankara"/>
    <w:p>
      <w:pPr>
        <w:pStyle w:val="Heading2"/>
      </w:pPr>
      <w:r>
        <w:t xml:space="preserve">The Future of Nursing in Turkey Ankara</w:t>
      </w:r>
    </w:p>
    <w:p>
      <w:pPr>
        <w:pStyle w:val="FirstParagraph"/>
      </w:pPr>
      <w:r>
        <w:t xml:space="preserve">Looking ahead, the importance of the nurse in</w:t>
      </w:r>
      <w:r>
        <w:t xml:space="preserve"> </w:t>
      </w:r>
      <w:r>
        <w:rPr>
          <w:bCs/>
          <w:b/>
        </w:rPr>
        <w:t xml:space="preserve">Turkey Ankara</w:t>
      </w:r>
    </w:p>
    <w:p>
      <w:pPr>
        <w:pStyle w:val="BodyText"/>
      </w:pPr>
      <w:r>
        <w:t xml:space="preserve">will only grow. As healthcare systems globally move towards patient-centered models, nurses are uniquely positioned to lead this change due to their holistic approach to care. In</w:t>
      </w:r>
      <w:r>
        <w:t xml:space="preserve"> </w:t>
      </w:r>
      <w:r>
        <w:rPr>
          <w:bCs/>
          <w:b/>
        </w:rPr>
        <w:t xml:space="preserve">Turkey Ankara</w:t>
      </w:r>
      <w:r>
        <w:t xml:space="preserve">, there is a growing recognition of the need for advanced practice nursing roles, where nurses can take on greater autonomy in diagnosis and treatment planning.</w:t>
      </w:r>
    </w:p>
    <w:p>
      <w:pPr>
        <w:pStyle w:val="BodyText"/>
      </w:pPr>
      <w:r>
        <w:t xml:space="preserve">Educational institutions in</w:t>
      </w:r>
    </w:p>
    <w:p>
      <w:pPr>
        <w:pStyle w:val="BodyText"/>
      </w:pPr>
      <w:r>
        <w:t xml:space="preserve">Turkey Ankara</w:t>
      </w:r>
    </w:p>
    <w:p>
      <w:pPr>
        <w:pStyle w:val="BodyText"/>
      </w:pPr>
      <w:r>
        <w:t xml:space="preserve">are responding to these shifts by expanding graduate programs focused on leadership, research, and specialized clinical practice. This investment in education ensures that the next generation of nurses will be equipped to handle emerging health challenges, including pandemics and an aging population.</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nurse</w:t>
      </w:r>
      <w:r>
        <w:t xml:space="preserve"> </w:t>
      </w:r>
      <w:r>
        <w:t xml:space="preserve">in</w:t>
      </w:r>
      <w:r>
        <w:t xml:space="preserve"> </w:t>
      </w:r>
      <w:r>
        <w:rPr>
          <w:bCs/>
          <w:b/>
        </w:rPr>
        <w:t xml:space="preserve">Turkey Ankara</w:t>
      </w:r>
      <w:r>
        <w:t xml:space="preserve"> </w:t>
      </w:r>
      <w:r>
        <w:t xml:space="preserve">is an indispensable asset to the healthcare system. Through a combination of clinical expertise, cultural intelligence, and community engagement, nurses ensure that care is not only medically sound but also compassionate and accessible. As</w:t>
      </w:r>
      <w:r>
        <w:t xml:space="preserve"> </w:t>
      </w:r>
      <w:r>
        <w:rPr>
          <w:bCs/>
          <w:b/>
        </w:rPr>
        <w:t xml:space="preserve">Turkey Ankara</w:t>
      </w:r>
      <w:r>
        <w:t xml:space="preserve"> </w:t>
      </w:r>
      <w:r>
        <w:t xml:space="preserve">continues to develop as a medical destination, the role of the nurse will remain central to its success. Recognizing and supporting this profession is essential for sustaining a robust, equitable, and efficient healthcare system in the capital city. The dedication of nurses in</w:t>
      </w:r>
      <w:r>
        <w:t xml:space="preserve"> </w:t>
      </w:r>
      <w:r>
        <w:rPr>
          <w:bCs/>
          <w:b/>
        </w:rPr>
        <w:t xml:space="preserve">Turkey Ankara</w:t>
      </w:r>
    </w:p>
    <w:p>
      <w:pPr>
        <w:pStyle w:val="BodyText"/>
      </w:pPr>
      <w:r>
        <w:t xml:space="preserve">reflects not just a job description, but a profound commitment to human well-being.</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of the Nurse in Turkey Ankara</dc:title>
  <dc:creator/>
  <dc:language>en</dc:language>
  <cp:keywords/>
  <dcterms:created xsi:type="dcterms:W3CDTF">2026-07-29T13:57:05Z</dcterms:created>
  <dcterms:modified xsi:type="dcterms:W3CDTF">2026-07-29T13:57:05Z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