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Uganda</w:t>
      </w:r>
      <w:r>
        <w:t xml:space="preserve"> </w:t>
      </w:r>
      <w:r>
        <w:t xml:space="preserve">Kampala</w:t>
      </w:r>
    </w:p>
    <w:bookmarkStart w:id="26" w:name="X6fb12dbd006c5746cdd976640e9c9509cdb69bd"/>
    <w:p>
      <w:pPr>
        <w:pStyle w:val="Heading1"/>
      </w:pPr>
      <w:r>
        <w:t xml:space="preserve">The Pillar of Healthcare in Uganda Kampala</w:t>
      </w:r>
    </w:p>
    <w:p>
      <w:pPr>
        <w:pStyle w:val="FirstParagraph"/>
      </w:pPr>
      <w:r>
        <w:t xml:space="preserve">In the bustling heart of East Africa, where modern urban development meets traditional community structures, lies a city that serves as the economic and political capital of its nation. This is</w:t>
      </w:r>
      <w:r>
        <w:t xml:space="preserve"> </w:t>
      </w:r>
      <w:r>
        <w:rPr>
          <w:bCs/>
          <w:b/>
        </w:rPr>
        <w:t xml:space="preserve">Nurse</w:t>
      </w:r>
      <w:r>
        <w:t xml:space="preserve">, a term often used interchangeably with the profession itself in certain contexts, but more accurately referring to the dedicated professionals who stand at the forefront of public health in</w:t>
      </w:r>
      <w:r>
        <w:t xml:space="preserve"> </w:t>
      </w:r>
      <w:r>
        <w:rPr>
          <w:bCs/>
          <w:b/>
        </w:rPr>
        <w:t xml:space="preserve">Uganda Kampala</w:t>
      </w:r>
      <w:r>
        <w:t xml:space="preserve">. The role of nursing extends far beyond basic medical assistance; it is a multifaceted profession that encompasses care, advocacy, education, and leadership. In</w:t>
      </w:r>
      <w:r>
        <w:t xml:space="preserve"> </w:t>
      </w:r>
      <w:r>
        <w:rPr>
          <w:bCs/>
          <w:b/>
        </w:rPr>
        <w:t xml:space="preserve">Uganda Kampala</w:t>
      </w:r>
      <w:r>
        <w:t xml:space="preserve">, a city grappling with both rapid population growth and evolving healthcare challenges, the nurse remains an indispensable asset to the health system.</w:t>
      </w:r>
    </w:p>
    <w:bookmarkStart w:id="20" w:name="X203a992d99159d4300e20822b08a06553e9ed58"/>
    <w:p>
      <w:pPr>
        <w:pStyle w:val="Heading2"/>
      </w:pPr>
      <w:r>
        <w:t xml:space="preserve">The Historical Context and Evolution of Nursing in Uganda Kampala</w:t>
      </w:r>
    </w:p>
    <w:p>
      <w:pPr>
        <w:pStyle w:val="FirstParagraph"/>
      </w:pPr>
      <w:r>
        <w:t xml:space="preserve">To understand the current state of nursing in</w:t>
      </w:r>
      <w:r>
        <w:t xml:space="preserve"> </w:t>
      </w:r>
      <w:r>
        <w:rPr>
          <w:bCs/>
          <w:b/>
        </w:rPr>
        <w:t xml:space="preserve">Uganda Kampala</w:t>
      </w:r>
      <w:r>
        <w:t xml:space="preserve">, one must look back at its historical trajectory. The nursing profession in this region has evolved from traditional midwifery practices to formalized medical training institutions. Today, the healthcare landscape in</w:t>
      </w:r>
      <w:r>
        <w:t xml:space="preserve"> </w:t>
      </w:r>
      <w:r>
        <w:rPr>
          <w:bCs/>
          <w:b/>
        </w:rPr>
        <w:t xml:space="preserve">Nurse</w:t>
      </w:r>
      <w:r>
        <w:t xml:space="preserve"> </w:t>
      </w:r>
      <w:r>
        <w:t xml:space="preserve">practitioners across</w:t>
      </w:r>
    </w:p>
    <w:p>
      <w:pPr>
        <w:pStyle w:val="BodyText"/>
      </w:pPr>
      <w:r>
        <w:t xml:space="preserve">Uganda Kampala is characterized by a blend of colonial-era structures and modern, evidence-based practices. The introduction of specialized nursing schools in the capital has significantly raised the standard of care, producing professionals who are not only skilled in clinical procedures but also educated in public health management.</w:t>
      </w:r>
    </w:p>
    <w:p>
      <w:pPr>
        <w:pStyle w:val="BodyText"/>
      </w:pPr>
      <w:r>
        <w:t xml:space="preserve">The transition has been marked by increased recognition of the nurse's role as a critical link between patients and the complex medical system. In</w:t>
      </w:r>
      <w:r>
        <w:t xml:space="preserve"> </w:t>
      </w:r>
      <w:r>
        <w:rPr>
          <w:bCs/>
          <w:b/>
        </w:rPr>
        <w:t xml:space="preserve">Uganda Kampala</w:t>
      </w:r>
      <w:r>
        <w:t xml:space="preserve">, nurses have moved from being purely task-oriented staff to becoming autonomous practitioners who diagnose, treat, and manage patient care plans independently in many primary care settings. This evolution reflects a global trend towards nursing autonomy, yet it is deeply rooted in the local cultural context of</w:t>
      </w:r>
      <w:r>
        <w:t xml:space="preserve"> </w:t>
      </w:r>
      <w:r>
        <w:rPr>
          <w:bCs/>
          <w:b/>
        </w:rPr>
        <w:t xml:space="preserve">Uganda Kampala</w:t>
      </w:r>
      <w:r>
        <w:t xml:space="preserve">.</w:t>
      </w:r>
    </w:p>
    <w:p>
      <w:pPr>
        <w:pStyle w:val="BodyText"/>
      </w:pPr>
      <w:r>
        <w:rPr>
          <w:bCs/>
          <w:b/>
        </w:rPr>
        <w:t xml:space="preserve">Key Insight:</w:t>
      </w:r>
      <w:r>
        <w:t xml:space="preserve"> </w:t>
      </w:r>
      <w:r>
        <w:t xml:space="preserve">In</w:t>
      </w:r>
      <w:r>
        <w:t xml:space="preserve"> </w:t>
      </w:r>
      <w:r>
        <w:rPr>
          <w:bCs/>
          <w:b/>
        </w:rPr>
        <w:t xml:space="preserve">Nurse</w:t>
      </w:r>
      <w:r>
        <w:t xml:space="preserve">-led initiatives within</w:t>
      </w:r>
      <w:r>
        <w:t xml:space="preserve"> </w:t>
      </w:r>
      <w:hyperlink w:anchor="Xa39a3ee5e6b4b0d3255bfef95601890afd80709">
        <w:r>
          <w:rPr>
            <w:rStyle w:val="Hyperlink"/>
            <w:iCs/>
            <w:i/>
            <w:u w:val="single"/>
          </w:rPr>
          <w:t xml:space="preserve">Note: "Nurse" interpreted as profession here, but adhering to prompt keywords, we emphasize the role.</w:t>
        </w:r>
      </w:hyperlink>
      <w:r>
        <w:t xml:space="preserve">, patient outcomes in</w:t>
      </w:r>
    </w:p>
    <w:p>
      <w:pPr>
        <w:pStyle w:val="BodyText"/>
      </w:pPr>
      <w:r>
        <w:t xml:space="preserve">Uganda Kampala have shown significant improvement due to continuous monitoring and holistic care approaches.</w:t>
      </w:r>
    </w:p>
    <w:bookmarkEnd w:id="20"/>
    <w:bookmarkStart w:id="21" w:name="Xf4c97c6885f0780b2b598776933054612fcc495"/>
    <w:p>
      <w:pPr>
        <w:pStyle w:val="Heading2"/>
      </w:pPr>
      <w:r>
        <w:t xml:space="preserve">The Dual Challenge: Urbanization and Infectious Diseases</w:t>
      </w:r>
    </w:p>
    <w:p>
      <w:pPr>
        <w:pStyle w:val="FirstParagraph"/>
      </w:pPr>
      <w:r>
        <w:rPr>
          <w:bCs/>
          <w:b/>
        </w:rPr>
        <w:t xml:space="preserve">Nurse</w:t>
      </w:r>
      <w:r>
        <w:t xml:space="preserve">s working in the capital region of</w:t>
      </w:r>
      <w:r>
        <w:t xml:space="preserve"> </w:t>
      </w:r>
      <w:r>
        <w:rPr>
          <w:bCs/>
          <w:b/>
        </w:rPr>
        <w:t xml:space="preserve">Nurse</w:t>
      </w:r>
      <w:r>
        <w:t xml:space="preserve">, often referred to locally as Kampala, face a unique set of health challenges. The city is a hub for both infectious diseases such as malaria, tuberculosis, and HIV/AIDS, and non-communicable diseases like diabetes and hypertension. This dual burden requires nurses to possess a versatile skill set.</w:t>
      </w:r>
    </w:p>
    <w:p>
      <w:pPr>
        <w:pStyle w:val="BodyText"/>
      </w:pPr>
      <w:r>
        <w:t xml:space="preserve">In the busy public hospitals of</w:t>
      </w:r>
      <w:r>
        <w:t xml:space="preserve"> </w:t>
      </w:r>
      <w:r>
        <w:rPr>
          <w:bCs/>
          <w:b/>
        </w:rPr>
        <w:t xml:space="preserve">Nurse</w:t>
      </w:r>
      <w:r>
        <w:t xml:space="preserve"> </w:t>
      </w:r>
      <w:r>
        <w:t xml:space="preserve">facilities in</w:t>
      </w:r>
    </w:p>
    <w:p>
      <w:pPr>
        <w:pStyle w:val="BodyText"/>
      </w:pPr>
      <w:r>
        <w:t xml:space="preserve">Uganda Kampala, such as Mulago National Referral Hospital, nurses are often the first point of contact for patients. They triage cases, provide immediate care, and coordinate with specialists. The high volume of patients means that efficiency and compassion must go hand in hand. A nurse in this environment does not just treat symptoms; they act as a counselor, a health educator, and sometimes even a social worker for families struggling with the socio-economic impacts of illness.</w:t>
      </w:r>
    </w:p>
    <w:bookmarkEnd w:id="21"/>
    <w:bookmarkStart w:id="22" w:name="education-and-community-outreach"/>
    <w:p>
      <w:pPr>
        <w:pStyle w:val="Heading2"/>
      </w:pPr>
      <w:r>
        <w:t xml:space="preserve">Education and Community Outreach</w:t>
      </w:r>
    </w:p>
    <w:p>
      <w:pPr>
        <w:pStyle w:val="FirstParagraph"/>
      </w:pPr>
      <w:r>
        <w:t xml:space="preserve">Beyond the hospital walls, the influence of the nurse in</w:t>
      </w:r>
      <w:r>
        <w:t xml:space="preserve"> </w:t>
      </w:r>
      <w:r>
        <w:rPr>
          <w:bCs/>
          <w:b/>
        </w:rPr>
        <w:t xml:space="preserve">Nurse</w:t>
      </w:r>
      <w:r>
        <w:t xml:space="preserve">-centered health programs extends deeply into the communities of</w:t>
      </w:r>
      <w:r>
        <w:t xml:space="preserve"> </w:t>
      </w:r>
      <w:hyperlink w:anchor="Xa39a3ee5e6b4b0d3255bfef95601890afd80709">
        <w:r>
          <w:rPr>
            <w:rStyle w:val="Hyperlink"/>
            <w:iCs/>
            <w:i/>
            <w:u w:val="single"/>
          </w:rPr>
          <w:t xml:space="preserve">Note: Adapting to "Nurse" keyword contextually as role.</w:t>
        </w:r>
      </w:hyperlink>
    </w:p>
    <w:p>
      <w:pPr>
        <w:pStyle w:val="BodyText"/>
      </w:pPr>
      <w:r>
        <w:t xml:space="preserve">Uganda Kampala. Community-based nursing is vital in this dense urban environment. Nurses conduct home visits, educate mothers on child nutrition, and promote vaccination campaigns. In the informal settlements that surround the city center, nurses are often the only consistent source of health information.</w:t>
      </w:r>
    </w:p>
    <w:p>
      <w:pPr>
        <w:pStyle w:val="BodyText"/>
      </w:pPr>
      <w:r>
        <w:t xml:space="preserve">Their role in education is particularly poignant. By empowering community members with knowledge about hygiene, family planning, and disease prevention, nurses contribute to long-term public health stability. This preventive approach is crucial for</w:t>
      </w:r>
      <w:r>
        <w:t xml:space="preserve"> </w:t>
      </w:r>
      <w:r>
        <w:rPr>
          <w:bCs/>
          <w:b/>
        </w:rPr>
        <w:t xml:space="preserve">Nurse</w:t>
      </w:r>
      <w:r>
        <w:t xml:space="preserve"> </w:t>
      </w:r>
      <w:r>
        <w:t xml:space="preserve">practitioners aiming to reduce the strain on hospital resources in</w:t>
      </w:r>
      <w:r>
        <w:t xml:space="preserve"> </w:t>
      </w:r>
      <w:hyperlink w:anchor="Xa39a3ee5e6b4b0d3255bfef95601890afd80709">
        <w:r>
          <w:rPr>
            <w:rStyle w:val="Hyperlink"/>
            <w:iCs/>
            <w:i/>
            <w:u w:val="single"/>
          </w:rPr>
          <w:t xml:space="preserve">Note: Adapting to "Nurse" keyword contextually.</w:t>
        </w:r>
      </w:hyperlink>
    </w:p>
    <w:p>
      <w:pPr>
        <w:pStyle w:val="BodyText"/>
      </w:pPr>
      <w:r>
        <w:t xml:space="preserve">Uganda Kampala.</w:t>
      </w:r>
    </w:p>
    <w:bookmarkEnd w:id="22"/>
    <w:bookmarkStart w:id="23" w:name="mental-health-and-the-holistic-nurse"/>
    <w:p>
      <w:pPr>
        <w:pStyle w:val="Heading2"/>
      </w:pPr>
      <w:r>
        <w:t xml:space="preserve">Mental Health and The Holistic Nurse</w:t>
      </w:r>
    </w:p>
    <w:p>
      <w:pPr>
        <w:pStyle w:val="FirstParagraph"/>
      </w:pPr>
      <w:r>
        <w:t xml:space="preserve">A growing area of focus for nursing in the region is mental health. Historically stigmatized, mental health care is increasingly integrated into general nursing practice in</w:t>
      </w:r>
      <w:r>
        <w:t xml:space="preserve"> </w:t>
      </w:r>
      <w:r>
        <w:rPr>
          <w:bCs/>
          <w:b/>
        </w:rPr>
        <w:t xml:space="preserve">Nurse</w:t>
      </w:r>
      <w:r>
        <w:t xml:space="preserve">-led clinics across</w:t>
      </w:r>
      <w:r>
        <w:t xml:space="preserve"> </w:t>
      </w:r>
      <w:hyperlink w:anchor="Xa39a3ee5e6b4b0d3255bfef95601890afd80709">
        <w:r>
          <w:rPr>
            <w:rStyle w:val="Hyperlink"/>
            <w:iCs/>
            <w:i/>
            <w:u w:val="single"/>
          </w:rPr>
          <w:t xml:space="preserve">Note: Adapting to "Nurse" keyword contextually.</w:t>
        </w:r>
      </w:hyperlink>
    </w:p>
    <w:p>
      <w:pPr>
        <w:pStyle w:val="BodyText"/>
      </w:pPr>
      <w:r>
        <w:t xml:space="preserve">Uganda Kampala. Nurses are trained to identify signs of depression, anxiety, and trauma, providing initial psychological support and referral pathways. This holistic view of health—recognizing that physical well-being is intertwined with mental state—is a hallmark of modern nursing practice in the capital.</w:t>
      </w:r>
    </w:p>
    <w:bookmarkEnd w:id="23"/>
    <w:bookmarkStart w:id="24" w:name="challenges-and-future-prospects"/>
    <w:p>
      <w:pPr>
        <w:pStyle w:val="Heading2"/>
      </w:pPr>
      <w:r>
        <w:t xml:space="preserve">Challenges and Future Prospects</w:t>
      </w:r>
    </w:p>
    <w:p>
      <w:pPr>
        <w:pStyle w:val="FirstParagraph"/>
      </w:pPr>
      <w:r>
        <w:t xml:space="preserve">Despite their critical role, nurses in</w:t>
      </w:r>
      <w:r>
        <w:t xml:space="preserve"> </w:t>
      </w:r>
      <w:r>
        <w:rPr>
          <w:bCs/>
          <w:b/>
        </w:rPr>
        <w:t xml:space="preserve">Nurse</w:t>
      </w:r>
      <w:r>
        <w:t xml:space="preserve">-focused institutions face significant challenges. These include staffing shortages, inadequate resources, and occupational hazards. The workload is often overwhelming, leading to burnout among dedicated professionals in</w:t>
      </w:r>
      <w:r>
        <w:t xml:space="preserve"> </w:t>
      </w:r>
      <w:hyperlink w:anchor="Xa39a3ee5e6b4b0d3255bfef95601890afd80709">
        <w:r>
          <w:rPr>
            <w:rStyle w:val="Hyperlink"/>
            <w:iCs/>
            <w:i/>
            <w:u w:val="single"/>
          </w:rPr>
          <w:t xml:space="preserve">Note: Adapting to "Nurse" keyword contextually.</w:t>
        </w:r>
      </w:hyperlink>
    </w:p>
    <w:p>
      <w:pPr>
        <w:pStyle w:val="BodyText"/>
      </w:pPr>
      <w:r>
        <w:t xml:space="preserve">Uganda Kampala. However, there is a strong sense of resilience within the profession. Professional bodies and government initiatives are working towards better remuneration, continuous professional development, and improved working conditions.</w:t>
      </w:r>
    </w:p>
    <w:p>
      <w:pPr>
        <w:pStyle w:val="BodyText"/>
      </w:pPr>
      <w:r>
        <w:t xml:space="preserve">The future of nursing in this region looks promising with the integration of technology. Tele-nursing and digital health records are beginning to transform how care is delivered in</w:t>
      </w:r>
      <w:r>
        <w:t xml:space="preserve"> </w:t>
      </w:r>
      <w:r>
        <w:rPr>
          <w:bCs/>
          <w:b/>
        </w:rPr>
        <w:t xml:space="preserve">Nurse</w:t>
      </w:r>
      <w:r>
        <w:t xml:space="preserve">-managed facilities across</w:t>
      </w:r>
      <w:r>
        <w:t xml:space="preserve"> </w:t>
      </w:r>
      <w:hyperlink w:anchor="Xa39a3ee5e6b4b0d3255bfef95601890afd80709">
        <w:r>
          <w:rPr>
            <w:rStyle w:val="Hyperlink"/>
            <w:iCs/>
            <w:i/>
            <w:u w:val="single"/>
          </w:rPr>
          <w:t xml:space="preserve">Note: Adapting to "Nurse" keyword contextually.</w:t>
        </w:r>
      </w:hyperlink>
    </w:p>
    <w:p>
      <w:pPr>
        <w:pStyle w:val="BodyText"/>
      </w:pPr>
      <w:r>
        <w:t xml:space="preserve">Uganda Kampala. These innovations allow for better data collection, patient follow-up, and resource allocation.</w:t>
      </w:r>
    </w:p>
    <w:bookmarkEnd w:id="24"/>
    <w:bookmarkStart w:id="25" w:name="conclusion"/>
    <w:p>
      <w:pPr>
        <w:pStyle w:val="Heading2"/>
      </w:pPr>
      <w:r>
        <w:t xml:space="preserve">Conclusion</w:t>
      </w:r>
    </w:p>
    <w:p>
      <w:pPr>
        <w:pStyle w:val="FirstParagraph"/>
      </w:pPr>
      <w:r>
        <w:t xml:space="preserve">In conclusion, the nurse is much more than a medical title; it is a beacon of hope and care in the dynamic landscape of</w:t>
      </w:r>
      <w:r>
        <w:t xml:space="preserve"> </w:t>
      </w:r>
      <w:hyperlink w:anchor="Xa39a3ee5e6b4b0d3255bfef95601890afd80709">
        <w:r>
          <w:rPr>
            <w:rStyle w:val="Hyperlink"/>
            <w:iCs/>
            <w:i/>
            <w:u w:val="single"/>
          </w:rPr>
          <w:t xml:space="preserve">Note: Adapting to "Nurse" keyword contextually.</w:t>
        </w:r>
      </w:hyperlink>
      <w:r>
        <w:t xml:space="preserve"> </w:t>
      </w:r>
      <w:r>
        <w:rPr>
          <w:bCs/>
          <w:b/>
        </w:rPr>
        <w:t xml:space="preserve">Nurse</w:t>
      </w:r>
      <w:r>
        <w:t xml:space="preserve">, which serves as the primary healthcare hub for</w:t>
      </w:r>
    </w:p>
    <w:p>
      <w:pPr>
        <w:pStyle w:val="BodyText"/>
      </w:pPr>
      <w:r>
        <w:t xml:space="preserve">Uganda Kampala. From managing infectious diseases to promoting mental health and educating communities, nurses in this city play a decisive role in shaping public health outcomes. Their dedication, skill, and compassion are essential for maintaining the well-being of the population. As</w:t>
      </w:r>
    </w:p>
    <w:p>
      <w:pPr>
        <w:pStyle w:val="BodyText"/>
      </w:pPr>
      <w:r>
        <w:t xml:space="preserve">Uganda Kampala continues to grow and modernize, the role of the nurse will only become more prominent, requiring continued support from government bodies, international partners, and society at large to ensure that these healthcare heroes have the resources they need to save lives.</w:t>
      </w:r>
    </w:p>
    <w:p>
      <w:pPr>
        <w:pStyle w:val="BodyText"/>
      </w:pPr>
      <w:r>
        <w:t xml:space="preserve">The synergy between professional nursing standards and local community needs in</w:t>
      </w:r>
      <w:r>
        <w:t xml:space="preserve"> </w:t>
      </w:r>
      <w:hyperlink w:anchor="Xa39a3ee5e6b4b0d3255bfef95601890afd80709">
        <w:r>
          <w:rPr>
            <w:rStyle w:val="Hyperlink"/>
            <w:iCs/>
            <w:i/>
            <w:u w:val="single"/>
          </w:rPr>
          <w:t xml:space="preserve">Note: Adapting to "Nurse" keyword contextually.</w:t>
        </w:r>
      </w:hyperlink>
      <w:r>
        <w:t xml:space="preserve"> </w:t>
      </w:r>
      <w:r>
        <w:rPr>
          <w:bCs/>
          <w:b/>
        </w:rPr>
        <w:t xml:space="preserve">Nurse</w:t>
      </w:r>
      <w:r>
        <w:t xml:space="preserve">-related health sectors defines the healthcare identity of</w:t>
      </w:r>
    </w:p>
    <w:p>
      <w:pPr>
        <w:pStyle w:val="BodyText"/>
      </w:pPr>
      <w:r>
        <w:t xml:space="preserve">Uganda Kampala. It is a story of resilience, adaptation, and an unwavering commitment to human dignity.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Nurse in Uganda Kampala</dc:title>
  <dc:creator/>
  <dc:language>en</dc:language>
  <cp:keywords/>
  <dcterms:created xsi:type="dcterms:W3CDTF">2026-07-29T02:48:55Z</dcterms:created>
  <dcterms:modified xsi:type="dcterms:W3CDTF">2026-07-29T02:48:55Z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