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Algeria</w:t>
      </w:r>
      <w:r>
        <w:t xml:space="preserve"> </w:t>
      </w:r>
      <w:r>
        <w:t xml:space="preserve">Algiers</w:t>
      </w:r>
    </w:p>
    <w:bookmarkStart w:id="26" w:name="Xcae2bd4ae5db84aa4961d329214a8ad747d7400"/>
    <w:p>
      <w:pPr>
        <w:pStyle w:val="Heading1"/>
      </w:pPr>
      <w:r>
        <w:t xml:space="preserve">Bridging Function and Community: The Emergence of the Occupational Therapist in Algeria Algiers</w:t>
      </w:r>
    </w:p>
    <w:p>
      <w:pPr>
        <w:pStyle w:val="FirstParagraph"/>
      </w:pPr>
      <w:r>
        <w:t xml:space="preserve">In the heart of North Africa, where history, culture, and modernity intersect with vibrant intensity, a significant shift is occurring within the healthcare sector. While medical infrastructure has expanded considerably over recent decades, there remains a vital gap in holistic rehabilitation services. This is where the role of an</w:t>
      </w:r>
      <w:r>
        <w:t xml:space="preserve"> </w:t>
      </w:r>
      <w:r>
        <w:rPr>
          <w:bCs/>
          <w:b/>
        </w:rPr>
        <w:t xml:space="preserve">Occupational Therapist</w:t>
      </w:r>
      <w:r>
        <w:t xml:space="preserve"> </w:t>
      </w:r>
      <w:r>
        <w:t xml:space="preserve">becomes not just beneficial, but essential. In</w:t>
      </w:r>
      <w:r>
        <w:t xml:space="preserve"> </w:t>
      </w:r>
      <w:r>
        <w:rPr>
          <w:bCs/>
          <w:b/>
        </w:rPr>
        <w:t xml:space="preserve">Algeria Algiers</w:t>
      </w:r>
      <w:r>
        <w:t xml:space="preserve">, the capital city and economic hub of the nation, we are witnessing the nascent yet promising development of a profession that seeks to empower individuals to live meaningful lives through purposeful activity.</w:t>
      </w:r>
    </w:p>
    <w:bookmarkStart w:id="20" w:name="the-essence-of-occupational-therapy"/>
    <w:p>
      <w:pPr>
        <w:pStyle w:val="Heading2"/>
      </w:pPr>
      <w:r>
        <w:t xml:space="preserve">The Essence of Occupational Therapy</w:t>
      </w:r>
    </w:p>
    <w:p>
      <w:pPr>
        <w:pStyle w:val="FirstParagraph"/>
      </w:pPr>
      <w:r>
        <w:t xml:space="preserve">To understand the impact this profession can have in Algiers, one must first define its scope. An</w:t>
      </w:r>
      <w:r>
        <w:t xml:space="preserve"> </w:t>
      </w:r>
      <w:r>
        <w:rPr>
          <w:bCs/>
          <w:b/>
        </w:rPr>
        <w:t xml:space="preserve">Occupational Therapist</w:t>
      </w:r>
      <w:r>
        <w:t xml:space="preserve"> </w:t>
      </w:r>
      <w:r>
        <w:t xml:space="preserve">is a healthcare professional who helps people across the lifespan participate in the things they want and need to do through the therapeutic use of everyday activities, also known as occupations. Unlike physical therapists who may focus primarily on muscle strength and range of motion, occupational therapists look at the "whole person." They assess how physical, cognitive, psychological, and social factors influence a person's ability to perform daily tasks such as eating, dressing working learning playing or simply enjoying leisure time.</w:t>
      </w:r>
    </w:p>
    <w:p>
      <w:pPr>
        <w:pStyle w:val="BodyText"/>
      </w:pPr>
      <w:r>
        <w:t xml:space="preserve">The philosophy behind this approach is deeply humanistic. It posits that health is not merely the absence of disease but the presence of well-being and functional independence. In a rapidly modernizing society like that found in</w:t>
      </w:r>
      <w:r>
        <w:t xml:space="preserve"> </w:t>
      </w:r>
      <w:r>
        <w:rPr>
          <w:bCs/>
          <w:b/>
        </w:rPr>
        <w:t xml:space="preserve">Algeria Algiers</w:t>
      </w:r>
      <w:r>
        <w:t xml:space="preserve">, where urbanization rates are high and lifestyle diseases are on the rise, this holistic perspective is critical.</w:t>
      </w:r>
    </w:p>
    <w:bookmarkEnd w:id="20"/>
    <w:bookmarkStart w:id="21" w:name="the-context-of-algeria-algiers"/>
    <w:p>
      <w:pPr>
        <w:pStyle w:val="Heading2"/>
      </w:pPr>
      <w:r>
        <w:t xml:space="preserve">The Context of Algeria Algiers</w:t>
      </w:r>
    </w:p>
    <w:p>
      <w:pPr>
        <w:pStyle w:val="FirstParagraph"/>
      </w:pPr>
      <w:r>
        <w:rPr>
          <w:bCs/>
          <w:b/>
        </w:rPr>
        <w:t xml:space="preserve">Algeria Algiers</w:t>
      </w:r>
      <w:r>
        <w:t xml:space="preserve"> </w:t>
      </w:r>
      <w:r>
        <w:t xml:space="preserve">is a city of contrasts. It boasts modern medical centers alongside traditional community structures. The demographic landscape includes a growing elderly population due to increased life expectancy, as well as a significant number of young people facing the challenges of neurodevelopmental disorders such as autism spectrum disorder (ASD) and attention deficit hyperactivity disorder (ADHD). Furthermore, the aftermath of natural disasters or industrial accidents has created a need for robust rehabilitation systems for those with acquired physical disabilities.</w:t>
      </w:r>
    </w:p>
    <w:p>
      <w:pPr>
        <w:pStyle w:val="BodyText"/>
      </w:pPr>
      <w:r>
        <w:t xml:space="preserve">"In Algeria Algiers, the demand for services that go beyond basic medical treatment to address social integration and daily independence is at an all-time high."</w:t>
      </w:r>
    </w:p>
    <w:p>
      <w:pPr>
        <w:pStyle w:val="BodyText"/>
      </w:pPr>
      <w:r>
        <w:t xml:space="preserve">Historically, healthcare in Algeria has been largely hospital-centric and curative. However, there is a gradual but steady move toward preventive care and community-based rehabilitation. The government of Algeria has shown increasing interest in improving social services for persons with disabilities (Handicapé), aligning with international standards such as the UN Convention on the Rights of Persons with Disabilities. This political will provides a fertile ground for the integration of</w:t>
      </w:r>
      <w:r>
        <w:t xml:space="preserve"> </w:t>
      </w:r>
      <w:r>
        <w:rPr>
          <w:bCs/>
          <w:b/>
        </w:rPr>
        <w:t xml:space="preserve">Occupational Therapist</w:t>
      </w:r>
      <w:r>
        <w:t xml:space="preserve"> </w:t>
      </w:r>
      <w:r>
        <w:t xml:space="preserve">roles into public and private health sectors.</w:t>
      </w:r>
    </w:p>
    <w:bookmarkEnd w:id="21"/>
    <w:bookmarkStart w:id="22" w:name="cultural-nuances-in-practice"/>
    <w:p>
      <w:pPr>
        <w:pStyle w:val="Heading2"/>
      </w:pPr>
      <w:r>
        <w:t xml:space="preserve">Cultural Nuances in Practice</w:t>
      </w:r>
    </w:p>
    <w:p>
      <w:pPr>
        <w:pStyle w:val="FirstParagraph"/>
      </w:pPr>
      <w:r>
        <w:t xml:space="preserve">An effective</w:t>
      </w:r>
      <w:r>
        <w:t xml:space="preserve"> </w:t>
      </w:r>
      <w:r>
        <w:rPr>
          <w:bCs/>
          <w:b/>
        </w:rPr>
        <w:t xml:space="preserve">Occupational Therapist</w:t>
      </w:r>
      <w:r>
        <w:t xml:space="preserve"> </w:t>
      </w:r>
      <w:r>
        <w:t xml:space="preserve">in any location must be culturally competent. In the context of North African culture, family plays a central role. The concept of *Ahl* (family) extends beyond the nuclear unit to include extended relatives who often share living spaces and caregiving responsibilities. Therefore, occupational therapy interventions in</w:t>
      </w:r>
      <w:r>
        <w:t xml:space="preserve"> </w:t>
      </w:r>
      <w:r>
        <w:rPr>
          <w:bCs/>
          <w:b/>
        </w:rPr>
        <w:t xml:space="preserve">Algeria Algiers</w:t>
      </w:r>
      <w:r>
        <w:t xml:space="preserve"> </w:t>
      </w:r>
      <w:r>
        <w:t xml:space="preserve">must involve family members actively. Therapists work not just with the individual patient but with the entire household to modify environments and teach care techniques that respect cultural norms regarding modesty, gender roles, and communal living.</w:t>
      </w:r>
    </w:p>
    <w:p>
      <w:pPr>
        <w:pStyle w:val="BodyText"/>
      </w:pPr>
      <w:r>
        <w:t xml:space="preserve">For instance, when addressing pediatric autism in Algiers, therapists must navigate the stigma often associated with developmental delays. Education is key here. The occupational therapist acts as an educator for schools and parents alike, promoting inclusive education practices that allow children to thrive in mainstream classrooms rather than being segregated. This aligns with global trends but requires specific adaptation to the Algerian educational framework.</w:t>
      </w:r>
    </w:p>
    <w:bookmarkEnd w:id="22"/>
    <w:bookmarkStart w:id="23" w:name="economic-and-social-impact"/>
    <w:p>
      <w:pPr>
        <w:pStyle w:val="Heading2"/>
      </w:pPr>
      <w:r>
        <w:t xml:space="preserve">Economic and Social Impact</w:t>
      </w:r>
    </w:p>
    <w:p>
      <w:pPr>
        <w:pStyle w:val="FirstParagraph"/>
      </w:pPr>
      <w:r>
        <w:t xml:space="preserve">The introduction and expansion of occupational therapy services contribute significantly to the economic stability of families in</w:t>
      </w:r>
      <w:r>
        <w:t xml:space="preserve"> </w:t>
      </w:r>
      <w:r>
        <w:rPr>
          <w:bCs/>
          <w:b/>
        </w:rPr>
        <w:t xml:space="preserve">Algeria Algiers</w:t>
      </w:r>
      <w:r>
        <w:t xml:space="preserve">. When an individual with a disability can regain the ability to perform activities of daily living (ADLs), the burden on caregivers decreases. This allows other family members, often women who traditionally bear the brunt of caregiving duties, to return to or enter the workforce. Thus, occupational therapy has a ripple effect that enhances household income and social participation.</w:t>
      </w:r>
    </w:p>
    <w:p>
      <w:pPr>
        <w:pStyle w:val="BodyText"/>
      </w:pPr>
      <w:r>
        <w:t xml:space="preserve">Furthermore, for adults suffering from mental health issues or chronic illnesses like stroke survivors—conditions that are increasingly recognized in urban Algeria—the return to work is a critical marker of success. Occupational therapists specialize in vocational rehabilitation, helping individuals adapt their work environments or retrain for new roles. In the bustling business districts of Algiers, facilitating this return to productivity is vital for both individual dignity and national economic growth.</w:t>
      </w:r>
    </w:p>
    <w:bookmarkEnd w:id="23"/>
    <w:bookmarkStart w:id="24" w:name="challenges-and-future-prospects"/>
    <w:p>
      <w:pPr>
        <w:pStyle w:val="Heading2"/>
      </w:pPr>
      <w:r>
        <w:t xml:space="preserve">Challenges and Future Prospects</w:t>
      </w:r>
    </w:p>
    <w:p>
      <w:pPr>
        <w:pStyle w:val="FirstParagraph"/>
      </w:pPr>
      <w:r>
        <w:t xml:space="preserve">Despite the clear need, several challenges remain. One significant hurdle is the lack of standardized local training programs for occupational therapists. While some degrees are offered through partnerships with foreign institutions or emerging local faculties of medicine and pharmacy, there is a shortage of certified professionals. This leads to a reliance on imported expertise or unqualified practitioners who may mimic techniques without understanding the underlying therapeutic rationale.</w:t>
      </w:r>
    </w:p>
    <w:p>
      <w:pPr>
        <w:pStyle w:val="BodyText"/>
      </w:pPr>
      <w:r>
        <w:t xml:space="preserve">Additionally, public awareness is low. Many citizens in Algiers still do not understand what an occupational therapist does, often confusing the role with physiotherapy or social work. Bridging this knowledge gap requires concerted effort from professional associations and health advocacy groups to educate the public about the value of functional independence.</w:t>
      </w:r>
    </w:p>
    <w:bookmarkEnd w:id="24"/>
    <w:bookmarkStart w:id="25" w:name="conclusion"/>
    <w:p>
      <w:pPr>
        <w:pStyle w:val="Heading2"/>
      </w:pPr>
      <w:r>
        <w:t xml:space="preserve">Conclusion</w:t>
      </w:r>
    </w:p>
    <w:p>
      <w:pPr>
        <w:pStyle w:val="FirstParagraph"/>
      </w:pPr>
      <w:r>
        <w:t xml:space="preserve">The emergence of the</w:t>
      </w:r>
      <w:r>
        <w:t xml:space="preserve"> </w:t>
      </w:r>
      <w:r>
        <w:rPr>
          <w:bCs/>
          <w:b/>
        </w:rPr>
        <w:t xml:space="preserve">Occupational Therapist</w:t>
      </w:r>
      <w:r>
        <w:t xml:space="preserve"> </w:t>
      </w:r>
      <w:r>
        <w:t xml:space="preserve">in</w:t>
      </w:r>
      <w:r>
        <w:t xml:space="preserve"> </w:t>
      </w:r>
      <w:r>
        <w:rPr>
          <w:bCs/>
          <w:b/>
        </w:rPr>
        <w:t xml:space="preserve">Algeria Algiers</w:t>
      </w:r>
      <w:r>
        <w:t xml:space="preserve"> </w:t>
      </w:r>
      <w:r>
        <w:t xml:space="preserve">represents a crucial evolution in healthcare. It marks a transition from treating illness to promoting life. By focusing on enabling individuals to participate fully in society, this profession addresses the physical, psychological, and social dimensions of health.</w:t>
      </w:r>
    </w:p>
    <w:p>
      <w:pPr>
        <w:pStyle w:val="BodyText"/>
      </w:pPr>
      <w:r>
        <w:rPr>
          <w:bCs/>
          <w:b/>
        </w:rPr>
        <w:t xml:space="preserve">Algeria Algiers</w:t>
      </w:r>
      <w:r>
        <w:t xml:space="preserve">, with its dynamic population and growing emphasis on social inclusion, is perfectly positioned to benefit from this discipline. As training programs develop and public awareness grows, occupational therapy will likely become a cornerstone of the Algerian healthcare system. For the residents of Algiers—whether they are children navigating neurodiversity, seniors managing age-related decline, or workers recovering from injury—the presence of skilled occupational therapists offers hope for autonomy, dignity, and a richer quality of life.</w:t>
      </w:r>
    </w:p>
    <w:p>
      <w:pPr>
        <w:pStyle w:val="BodyText"/>
      </w:pPr>
      <w:r>
        <w:t xml:space="preserve">In conclusion, supporting the growth of this profession is not just a medical imperative but a social justice issue. It ensures that all citizens in</w:t>
      </w:r>
      <w:r>
        <w:t xml:space="preserve"> </w:t>
      </w:r>
      <w:r>
        <w:rPr>
          <w:bCs/>
          <w:b/>
        </w:rPr>
        <w:t xml:space="preserve">Algeria Algiers</w:t>
      </w:r>
      <w:r>
        <w:t xml:space="preserve">, regardless of their physical or cognitive limitations, have the opportunity to engage in the occupations that give their lives meaning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Algeria Algiers</dc:title>
  <dc:creator/>
  <dc:language>en</dc:language>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