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ec571c9b5c12bf705f2e512aebd9d874e56b4f3"/>
    <w:p>
      <w:pPr>
        <w:pStyle w:val="Heading1"/>
      </w:pPr>
      <w:r>
        <w:t xml:space="preserve">Bridging Tradition and Modernity: The Evolving Role of the Occupational Therapist in Egypt, Alexandria</w:t>
      </w:r>
    </w:p>
    <w:p>
      <w:pPr>
        <w:pStyle w:val="FirstParagraph"/>
      </w:pPr>
      <w:r>
        <w:rPr>
          <w:bCs/>
          <w:b/>
        </w:rPr>
        <w:t xml:space="preserve">Egypt, Alexandria</w:t>
      </w:r>
      <w:r>
        <w:t xml:space="preserve">, a city where the ancient meets the modern, stands at a unique crossroads of history and healthcare development. While historically known for its rich cultural heritage and bustling port life,</w:t>
      </w:r>
      <w:r>
        <w:t xml:space="preserve"> </w:t>
      </w:r>
      <w:r>
        <w:rPr>
          <w:bCs/>
          <w:b/>
        </w:rPr>
        <w:t xml:space="preserve">Egypt Alexandria</w:t>
      </w:r>
      <w:r>
        <w:t xml:space="preserve"> </w:t>
      </w:r>
      <w:r>
        <w:t xml:space="preserve">is increasingly becoming a hub for advanced medical services in North Africa. Within this dynamic landscape, the profession of the Occupational Therapist (OT) is emerging as a critical component in the holistic health framework. This essay explores the significance, challenges, and future potential of being an</w:t>
      </w:r>
      <w:r>
        <w:t xml:space="preserve"> </w:t>
      </w:r>
      <w:r>
        <w:rPr>
          <w:bCs/>
          <w:b/>
        </w:rPr>
        <w:t xml:space="preserve">Occupational Therapist</w:t>
      </w:r>
      <w:r>
        <w:t xml:space="preserve"> </w:t>
      </w:r>
      <w:r>
        <w:t xml:space="preserve">within</w:t>
      </w:r>
      <w:r>
        <w:t xml:space="preserve"> </w:t>
      </w:r>
      <w:r>
        <w:rPr>
          <w:bCs/>
          <w:b/>
        </w:rPr>
        <w:t xml:space="preserve">Egypt Alexandria</w:t>
      </w:r>
      <w:r>
        <w:t xml:space="preserve">, highlighting how this discipline transforms lives through functional independence and community integration.</w:t>
      </w:r>
    </w:p>
    <w:bookmarkStart w:id="20" w:name="Xc2e69702e15b051d690b44eeb43260876a736b3"/>
    <w:p>
      <w:pPr>
        <w:pStyle w:val="Heading2"/>
      </w:pPr>
      <w:r>
        <w:t xml:space="preserve">Understanding Occupational Therapy in a Cultural Context</w:t>
      </w:r>
    </w:p>
    <w:p>
      <w:pPr>
        <w:pStyle w:val="FirstParagraph"/>
      </w:pPr>
      <w:r>
        <w:t xml:space="preserve">To understand the impact of an</w:t>
      </w:r>
      <w:r>
        <w:t xml:space="preserve"> </w:t>
      </w:r>
      <w:r>
        <w:rPr>
          <w:bCs/>
          <w:b/>
        </w:rPr>
        <w:t xml:space="preserve">Ocational Therapist</w:t>
      </w:r>
      <w:r>
        <w:t xml:space="preserve">, one must first define the scope of their practice. Occupational therapy is distinct from other healthcare professions because it focuses not just on curing disease, but on enabling individuals to participate fully in daily activities—referred to as "occupations." These occupations include basic tasks like eating and dressing, middle-range tasks like work or study, and leisure activities that bring joy and purpose. In</w:t>
      </w:r>
      <w:r>
        <w:t xml:space="preserve"> </w:t>
      </w:r>
      <w:r>
        <w:rPr>
          <w:bCs/>
          <w:b/>
        </w:rPr>
        <w:t xml:space="preserve">Egypt Alexandria</w:t>
      </w:r>
      <w:r>
        <w:t xml:space="preserve">, where family structures are tight-knit and communal support is strong, OT plays a pivotal role in helping patients regain the ability to contribute to their families rather than becoming dependent on them.</w:t>
      </w:r>
    </w:p>
    <w:p>
      <w:pPr>
        <w:pStyle w:val="BodyText"/>
      </w:pPr>
      <w:r>
        <w:t xml:space="preserve">The concept of "occupation" in therapy is deeply respectful of cultural values. In the context of</w:t>
      </w:r>
      <w:r>
        <w:t xml:space="preserve"> </w:t>
      </w:r>
      <w:r>
        <w:rPr>
          <w:bCs/>
          <w:b/>
        </w:rPr>
        <w:t xml:space="preserve">Egypt Alexandria</w:t>
      </w:r>
      <w:r>
        <w:t xml:space="preserve">, an</w:t>
      </w:r>
      <w:r>
        <w:t xml:space="preserve"> </w:t>
      </w:r>
      <w:r>
        <w:rPr>
          <w:bCs/>
          <w:b/>
        </w:rPr>
        <w:t xml:space="preserve">Ocational Therapist</w:t>
      </w:r>
      <w:r>
        <w:t xml:space="preserve"> </w:t>
      </w:r>
      <w:r>
        <w:t xml:space="preserve">must navigate local customs, dietary habits, and social expectations. For instance, rehabilitation for a stroke survivor isn't just about motor skills; it's about enabling them to return to their role as a head of household or a caregiver within the extended family structure.</w:t>
      </w:r>
    </w:p>
    <w:bookmarkEnd w:id="20"/>
    <w:bookmarkStart w:id="21" w:name="Xba3bd2a560d21a53ddc945eb456d243fbc01217"/>
    <w:p>
      <w:pPr>
        <w:pStyle w:val="Heading2"/>
      </w:pPr>
      <w:r>
        <w:t xml:space="preserve">The Healthcare Landscape in Egypt Alexandria</w:t>
      </w:r>
    </w:p>
    <w:p>
      <w:pPr>
        <w:pStyle w:val="FirstParagraph"/>
      </w:pPr>
      <w:r>
        <w:t xml:space="preserve">Alexandria, the second-largest city in Egypt, boasts some of the most prestigious medical facilities in North Africa. Institutions such as Alexandria University Hospital and various specialized private centers are increasingly recognizing the value of interdisciplinary care. However, unlike Western countries where Occupational Therapy has been established for decades, it is a relatively young profession in</w:t>
      </w:r>
      <w:r>
        <w:t xml:space="preserve"> </w:t>
      </w:r>
      <w:r>
        <w:rPr>
          <w:bCs/>
          <w:b/>
        </w:rPr>
        <w:t xml:space="preserve">Egypt Alexandria</w:t>
      </w:r>
      <w:r>
        <w:t xml:space="preserve">.</w:t>
      </w:r>
    </w:p>
    <w:p>
      <w:pPr>
        <w:pStyle w:val="BodyText"/>
      </w:pPr>
      <w:r>
        <w:t xml:space="preserve">Historically, medical focus in the region leaned heavily toward acute care—saving lives and treating immediate physical trauma. As life expectancy increases and non-communicable diseases (such as diabetes and cardiovascular issues) become more prevalent, there is a growing need for rehabilitative services. This shift creates a fertile ground for the</w:t>
      </w:r>
      <w:r>
        <w:t xml:space="preserve"> </w:t>
      </w:r>
      <w:r>
        <w:rPr>
          <w:bCs/>
          <w:b/>
        </w:rPr>
        <w:t xml:space="preserve">Ocational Therapist</w:t>
      </w:r>
      <w:r>
        <w:t xml:space="preserve"> </w:t>
      </w:r>
      <w:r>
        <w:t xml:space="preserve">to step in, bridging the gap between surgical recovery and returning to normal life.</w:t>
      </w:r>
    </w:p>
    <w:bookmarkEnd w:id="21"/>
    <w:bookmarkStart w:id="22" w:name="Xb448249090a024c4d5bca2a13e6f31ec92c9a4d"/>
    <w:p>
      <w:pPr>
        <w:pStyle w:val="Heading2"/>
      </w:pPr>
      <w:r>
        <w:t xml:space="preserve">Key Areas of Practice for Occupational Therapists in Alexandria</w:t>
      </w:r>
    </w:p>
    <w:p>
      <w:pPr>
        <w:pStyle w:val="FirstParagraph"/>
      </w:pPr>
      <w:r>
        <w:t xml:space="preserve">The scope of practice for an</w:t>
      </w:r>
      <w:r>
        <w:t xml:space="preserve"> </w:t>
      </w:r>
      <w:r>
        <w:rPr>
          <w:bCs/>
          <w:b/>
        </w:rPr>
        <w:t xml:space="preserve">Ocational Therapist</w:t>
      </w:r>
      <w:r>
        <w:t xml:space="preserve"> </w:t>
      </w:r>
      <w:r>
        <w:t xml:space="preserve">in</w:t>
      </w:r>
      <w:r>
        <w:t xml:space="preserve"> </w:t>
      </w:r>
      <w:r>
        <w:rPr>
          <w:bCs/>
          <w:b/>
        </w:rPr>
        <w:t xml:space="preserve">Egypt Alexandria</w:t>
      </w:r>
      <w:r>
        <w:t xml:space="preserve"> </w:t>
      </w:r>
      <w:r>
        <w:t xml:space="preserve">is diverse, addressing various demographic needs:</w:t>
      </w:r>
    </w:p>
    <w:p>
      <w:pPr>
        <w:numPr>
          <w:ilvl w:val="0"/>
          <w:numId w:val="1001"/>
        </w:numPr>
        <w:pStyle w:val="Compact"/>
      </w:pPr>
      <w:r>
        <w:rPr>
          <w:bCs/>
          <w:b/>
        </w:rPr>
        <w:t xml:space="preserve">Pediatric Care and Developmental Disorders:</w:t>
      </w:r>
      <w:r>
        <w:t xml:space="preserve"> </w:t>
      </w:r>
      <w:r>
        <w:t xml:space="preserve">With a rising awareness of autism spectrum disorders and cerebral palsy, OTs are essential in early intervention. In schools and private clinics in Alexandria, therapists work with children to improve fine motor skills, sensory processing, and social interaction. This is crucial for allowing these children to integrate into the mainstream education system prevalent in major Egyptian cities.</w:t>
      </w:r>
    </w:p>
    <w:p>
      <w:pPr>
        <w:numPr>
          <w:ilvl w:val="0"/>
          <w:numId w:val="1001"/>
        </w:numPr>
        <w:pStyle w:val="Compact"/>
      </w:pPr>
      <w:r>
        <w:rPr>
          <w:bCs/>
          <w:b/>
        </w:rPr>
        <w:t xml:space="preserve">Geriatric Rehabilitation:</w:t>
      </w:r>
      <w:r>
        <w:t xml:space="preserve"> </w:t>
      </w:r>
      <w:r>
        <w:t xml:space="preserve">As the population ages, the prevalence of osteoporosis, arthritis, and dementia rises. An</w:t>
      </w:r>
      <w:r>
        <w:t xml:space="preserve"> </w:t>
      </w:r>
      <w:r>
        <w:rPr>
          <w:bCs/>
          <w:b/>
        </w:rPr>
        <w:t xml:space="preserve">Ocational Therapist</w:t>
      </w:r>
      <w:r>
        <w:t xml:space="preserve"> </w:t>
      </w:r>
      <w:r>
        <w:t xml:space="preserve">designs home modification plans and adaptive strategies that allow elderly Egyptians to maintain their dignity and independence in their homes for longer periods. This is particularly significant in Alexandria's dense urban neighborhoods where accessibility can be a challenge.</w:t>
      </w:r>
    </w:p>
    <w:p>
      <w:pPr>
        <w:numPr>
          <w:ilvl w:val="0"/>
          <w:numId w:val="1001"/>
        </w:numPr>
        <w:pStyle w:val="Compact"/>
      </w:pPr>
      <w:r>
        <w:rPr>
          <w:bCs/>
          <w:b/>
        </w:rPr>
        <w:t xml:space="preserve">Mental Health Integration:</w:t>
      </w:r>
      <w:r>
        <w:t xml:space="preserve"> </w:t>
      </w:r>
      <w:r>
        <w:t xml:space="preserve">Mental health awareness is growing in</w:t>
      </w:r>
      <w:r>
        <w:t xml:space="preserve"> </w:t>
      </w:r>
      <w:r>
        <w:rPr>
          <w:bCs/>
          <w:b/>
        </w:rPr>
        <w:t xml:space="preserve">Egypt Alexandria</w:t>
      </w:r>
      <w:r>
        <w:t xml:space="preserve">. Occupational therapists contribute significantly to psychiatric care by helping patients develop routines, coping mechanisms for stress, and vocational skills. This holistic approach aligns with the broader societal move toward destigmatizing mental health issues.</w:t>
      </w:r>
    </w:p>
    <w:p>
      <w:pPr>
        <w:numPr>
          <w:ilvl w:val="0"/>
          <w:numId w:val="1001"/>
        </w:numPr>
        <w:pStyle w:val="Compact"/>
      </w:pPr>
      <w:r>
        <w:rPr>
          <w:bCs/>
          <w:b/>
        </w:rPr>
        <w:t xml:space="preserve">Vocational Rehabilitation:</w:t>
      </w:r>
      <w:r>
        <w:t xml:space="preserve"> </w:t>
      </w:r>
      <w:r>
        <w:t xml:space="preserve">Given Alexandria's status as an industrial and commercial hub, OTs play a role in helping individuals with disabilities return to the workforce. By assessing work environments and providing ergonomic solutions, they facilitate economic independence, which is vital for social stability.</w:t>
      </w:r>
    </w:p>
    <w:bookmarkEnd w:id="22"/>
    <w:bookmarkStart w:id="23" w:name="X4ddf9ea2723922a3ee132557ca9362aa302349a"/>
    <w:p>
      <w:pPr>
        <w:pStyle w:val="Heading2"/>
      </w:pPr>
      <w:r>
        <w:t xml:space="preserve">Cultural Competence and Community Engagement</w:t>
      </w:r>
    </w:p>
    <w:p>
      <w:pPr>
        <w:pStyle w:val="FirstParagraph"/>
      </w:pPr>
      <w:r>
        <w:t xml:space="preserve">A successful</w:t>
      </w:r>
      <w:r>
        <w:t xml:space="preserve"> </w:t>
      </w:r>
      <w:r>
        <w:rPr>
          <w:bCs/>
          <w:b/>
        </w:rPr>
        <w:t xml:space="preserve">Ocational Therapist</w:t>
      </w:r>
      <w:r>
        <w:t xml:space="preserve"> </w:t>
      </w:r>
      <w:r>
        <w:t xml:space="preserve">in this region must possess high cultural competence. They must understand the nuances of Egyptian society, including the importance of family consent in medical decisions and the social stigma sometimes associated with disability. Effective OTs in Alexandria do not work in isolation; they engage with families as a unit, educating relatives on how to support therapy goals at home.</w:t>
      </w:r>
    </w:p>
    <w:p>
      <w:pPr>
        <w:pStyle w:val="BodyText"/>
      </w:pPr>
      <w:r>
        <w:t xml:space="preserve">Furthermore, community-based rehabilitation is gaining traction. Public health initiatives supported by local NGOs often employ</w:t>
      </w:r>
      <w:r>
        <w:t xml:space="preserve"> </w:t>
      </w:r>
      <w:r>
        <w:rPr>
          <w:bCs/>
          <w:b/>
        </w:rPr>
        <w:t xml:space="preserve">Ocational Therapists</w:t>
      </w:r>
      <w:r>
        <w:t xml:space="preserve"> </w:t>
      </w:r>
      <w:r>
        <w:t xml:space="preserve">to conduct workshops in schools and community centers. These efforts aim to build inclusive environments, promoting the idea that disability is a part of human diversity rather than a defect.</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There is often a lack of public awareness regarding what an OT actually does; many people in Alexandria still confuse occupational therapy with physiotherapy. While physiotherapy focuses on physical movement and strength, occupational therapy focuses on functional performance and daily life skills. Bridging this knowledge gap requires extensive advocacy by professional bodies.</w:t>
      </w:r>
    </w:p>
    <w:p>
      <w:pPr>
        <w:pStyle w:val="BodyText"/>
      </w:pPr>
      <w:r>
        <w:t xml:space="preserve">Educational infrastructure is also evolving. While there are accredited programs in Egypt, expanding the number of qualified specialists to meet the demand in</w:t>
      </w:r>
      <w:r>
        <w:t xml:space="preserve"> </w:t>
      </w:r>
      <w:r>
        <w:rPr>
          <w:bCs/>
          <w:b/>
        </w:rPr>
        <w:t xml:space="preserve">Egypt Alexandria</w:t>
      </w:r>
      <w:r>
        <w:t xml:space="preserve"> </w:t>
      </w:r>
      <w:r>
        <w:t xml:space="preserve">is an ongoing process. The government and private sector alike are beginning to see the economic benefit of a healthy, independent population, leading to increased insurance coverage for rehabilitative services.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Ocational Therapist</w:t>
      </w:r>
      <w:r>
        <w:t xml:space="preserve"> </w:t>
      </w:r>
      <w:r>
        <w:t xml:space="preserve">in</w:t>
      </w:r>
      <w:r>
        <w:t xml:space="preserve"> </w:t>
      </w:r>
      <w:r>
        <w:rPr>
          <w:bCs/>
          <w:b/>
        </w:rPr>
        <w:t xml:space="preserve">Egypt Alexandria</w:t>
      </w:r>
      <w:r>
        <w:t xml:space="preserve"> </w:t>
      </w:r>
      <w:r>
        <w:t xml:space="preserve">is transformative. It represents a shift from a purely biomedical model of healthcare to a biopsychosocial one that values quality of life and human potential. By empowering individuals across all age groups to overcome barriers and engage meaningfully in society, occupational therapists are not just treating conditions; they are enhancing the fabric of community life in Alexandria.</w:t>
      </w:r>
    </w:p>
    <w:p>
      <w:pPr>
        <w:pStyle w:val="BodyText"/>
      </w:pPr>
      <w:r>
        <w:t xml:space="preserve">As</w:t>
      </w:r>
      <w:r>
        <w:t xml:space="preserve"> </w:t>
      </w:r>
      <w:r>
        <w:rPr>
          <w:bCs/>
          <w:b/>
        </w:rPr>
        <w:t xml:space="preserve">Egypt Alexandria</w:t>
      </w:r>
      <w:r>
        <w:t xml:space="preserve"> </w:t>
      </w:r>
      <w:r>
        <w:t xml:space="preserve">continues to develop as a center for medical excellence, the integration and expansion of occupational therapy services will be instrumental. It is a field that promises not only professional growth for therapists but also profound social impact, ensuring that every individual has the opportunity to live a life of purpose and dignity.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Egypt Alexandria</dc:title>
  <dc:creator/>
  <dc:language>en</dc:language>
  <cp:keywords/>
  <dcterms:created xsi:type="dcterms:W3CDTF">2026-07-29T19:19:08Z</dcterms:created>
  <dcterms:modified xsi:type="dcterms:W3CDTF">2026-07-29T19:19:08Z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