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Peru</w:t>
      </w:r>
      <w:r>
        <w:t xml:space="preserve"> </w:t>
      </w:r>
      <w:r>
        <w:t xml:space="preserve">Lima</w:t>
      </w:r>
    </w:p>
    <w:bookmarkStart w:id="29" w:name="X87d8f4af4c8d9f562dc65682043aa5f482c8b98"/>
    <w:p>
      <w:pPr>
        <w:pStyle w:val="Heading1"/>
      </w:pPr>
      <w:r>
        <w:t xml:space="preserve">The Evolving Role of the Occupational Therapist in Peru Lima</w:t>
      </w:r>
    </w:p>
    <w:p>
      <w:pPr>
        <w:pStyle w:val="FirstParagraph"/>
      </w:pPr>
      <w:r>
        <w:t xml:space="preserve">In the bustling heart of South America,</w:t>
      </w:r>
      <w:r>
        <w:t xml:space="preserve"> </w:t>
      </w:r>
      <w:r>
        <w:rPr>
          <w:bCs/>
          <w:b/>
        </w:rPr>
        <w:t xml:space="preserve">Peru Lima</w:t>
      </w:r>
      <w:r>
        <w:t xml:space="preserve">, a city where ancient history meets rapid modernization, healthcare is undergoing a profound transformation. Among this change, the profession of the</w:t>
      </w:r>
      <w:r>
        <w:t xml:space="preserve"> </w:t>
      </w:r>
      <w:r>
        <w:rPr>
          <w:bCs/>
          <w:b/>
        </w:rPr>
        <w:t xml:space="preserve">Occupational Therapist</w:t>
      </w:r>
      <w:r>
        <w:t xml:space="preserve"> </w:t>
      </w:r>
      <w:r>
        <w:t xml:space="preserve">(OT)</w:t>
      </w:r>
      <w:r>
        <w:t xml:space="preserve"> </w:t>
      </w:r>
      <w:r>
        <w:t xml:space="preserve">has emerged as a critical pillar in promoting holistic health and social inclusion. While traditionally associated with rehabilitation centers in North America or Europe, OT practice in</w:t>
      </w:r>
      <w:r>
        <w:t xml:space="preserve"> </w:t>
      </w:r>
      <w:r>
        <w:rPr>
          <w:bCs/>
          <w:b/>
        </w:rPr>
        <w:t xml:space="preserve">Peru Lima</w:t>
      </w:r>
    </w:p>
    <w:p>
      <w:pPr>
        <w:pStyle w:val="BodyText"/>
      </w:pPr>
      <w:r>
        <w:t xml:space="preserve">is gaining significant traction due to demographic shifts, increased awareness of mental health, and the growing demand for specialized care services.</w:t>
      </w:r>
    </w:p>
    <w:bookmarkStart w:id="20" w:name="understanding-occupational-therapy"/>
    <w:p>
      <w:pPr>
        <w:pStyle w:val="Heading2"/>
      </w:pPr>
      <w:r>
        <w:t xml:space="preserve">Understanding Occupational Therapy</w:t>
      </w:r>
    </w:p>
    <w:p>
      <w:pPr>
        <w:pStyle w:val="FirstParagraph"/>
      </w:pPr>
      <w:r>
        <w:t xml:space="preserve">To understand the significance of this profession, one must first define what an</w:t>
      </w:r>
    </w:p>
    <w:p>
      <w:pPr>
        <w:pStyle w:val="BodyText"/>
      </w:pPr>
      <w:r>
        <w:t xml:space="preserve">Occupational Therapist</w:t>
      </w:r>
    </w:p>
    <w:p>
      <w:pPr>
        <w:pStyle w:val="BodyText"/>
      </w:pPr>
      <w:r>
        <w:t xml:space="preserve">does. Unlike other medical professionals who may focus primarily on curing a disease or repairing a physical injury, an</w:t>
      </w:r>
    </w:p>
    <w:p>
      <w:pPr>
        <w:pStyle w:val="BodyText"/>
      </w:pPr>
      <w:r>
        <w:t xml:space="preserve">OCCUPATIONAL THERAPIST</w:t>
      </w:r>
    </w:p>
    <w:p>
      <w:pPr>
        <w:pStyle w:val="BodyText"/>
      </w:pPr>
      <w:r>
        <w:t xml:space="preserve">focuses on enabling individuals to perform the daily activities, or "occupations," that give life meaning. These occupations range from basic self-care tasks like dressing and eating, to complex social roles such as working, parenting, or participating in community life. The core philosophy of OT is that engagement in purposeful activity is essential for health and well-being.</w:t>
      </w:r>
    </w:p>
    <w:p>
      <w:pPr>
        <w:pStyle w:val="BodyText"/>
      </w:pPr>
      <w:r>
        <w:t xml:space="preserve">In the context of</w:t>
      </w:r>
    </w:p>
    <w:p>
      <w:pPr>
        <w:pStyle w:val="BodyText"/>
      </w:pPr>
      <w:r>
        <w:t xml:space="preserve">Peru Lima</w:t>
      </w:r>
    </w:p>
    <w:p>
      <w:pPr>
        <w:pStyle w:val="BodyText"/>
      </w:pPr>
      <w:r>
        <w:t xml:space="preserve">, this definition takes on a unique cultural resonance. Peruvian society places a high value on family, community participation, and productivity. Therefore, the goal of an OT in this region is not merely physical recovery but the restoration of one's ability to contribute to their family unit and social fabric.</w:t>
      </w:r>
    </w:p>
    <w:bookmarkEnd w:id="20"/>
    <w:bookmarkStart w:id="23" w:name="the-context-of-healthcare-in-peru-lima"/>
    <w:p>
      <w:pPr>
        <w:pStyle w:val="Heading2"/>
      </w:pPr>
      <w:r>
        <w:t xml:space="preserve">The Context of Healthcare in Peru Lima</w:t>
      </w:r>
    </w:p>
    <w:p>
      <w:pPr>
        <w:pStyle w:val="FirstParagraph"/>
      </w:pPr>
      <w:r>
        <w:t xml:space="preserve">Peru Lima</w:t>
      </w:r>
    </w:p>
    <w:p>
      <w:pPr>
        <w:pStyle w:val="BodyText"/>
      </w:pPr>
      <w:r>
        <w:t xml:space="preserve">presents a dual healthcare landscape. On one hand, there is the public sector, heavily strained by high demand and limited resources. On the other, a growing private sector offering specialized services to those who can afford them. This duality creates both challenges and opportunities for</w:t>
      </w:r>
    </w:p>
    <w:p>
      <w:pPr>
        <w:pStyle w:val="BodyText"/>
      </w:pPr>
      <w:r>
        <w:t xml:space="preserve">Occupational Therapists</w:t>
      </w:r>
    </w:p>
    <w:p>
      <w:pPr>
        <w:pStyle w:val="BodyText"/>
      </w:pPr>
      <w:r>
        <w:t xml:space="preserve">.</w:t>
      </w:r>
    </w:p>
    <w:bookmarkStart w:id="21" w:name="challenges-in-the-public-sector"/>
    <w:p>
      <w:pPr>
        <w:pStyle w:val="Heading3"/>
      </w:pPr>
      <w:r>
        <w:t xml:space="preserve">Challenges in the Public Sector</w:t>
      </w:r>
    </w:p>
    <w:p>
      <w:pPr>
        <w:pStyle w:val="FirstParagraph"/>
      </w:pPr>
      <w:r>
        <w:t xml:space="preserve">In public hospitals across</w:t>
      </w:r>
    </w:p>
    <w:p>
      <w:pPr>
        <w:pStyle w:val="BodyText"/>
      </w:pPr>
      <w:r>
        <w:t xml:space="preserve">Peru Lima</w:t>
      </w:r>
    </w:p>
    <w:p>
      <w:pPr>
        <w:pStyle w:val="BodyText"/>
      </w:pPr>
      <w:r>
        <w:t xml:space="preserve">, such as those affiliated with EsSalud (the social security health insurance), wait times for specialized therapies are often long. There is a growing need for OTs to manage caseloads efficiently while maintaining quality care. Many conditions, including stroke sequelae, traumatic brain injuries from accidents common in urban environments like</w:t>
      </w:r>
    </w:p>
    <w:p>
      <w:pPr>
        <w:pStyle w:val="BodyText"/>
      </w:pPr>
      <w:r>
        <w:t xml:space="preserve">Peru Lima</w:t>
      </w:r>
    </w:p>
    <w:p>
      <w:pPr>
        <w:pStyle w:val="BodyText"/>
      </w:pPr>
      <w:r>
        <w:t xml:space="preserve">, and complications from chronic diseases like diabetes and hypertension (prevalent in the Andean region), require long-term rehabilitation support that extends beyond acute hospital stays.</w:t>
      </w:r>
    </w:p>
    <w:bookmarkEnd w:id="21"/>
    <w:bookmarkStart w:id="22" w:name="growth-in-the-private-sector"/>
    <w:p>
      <w:pPr>
        <w:pStyle w:val="Heading3"/>
      </w:pPr>
      <w:r>
        <w:t xml:space="preserve">Growth in the Private Sector</w:t>
      </w:r>
    </w:p>
    <w:p>
      <w:pPr>
        <w:pStyle w:val="FirstParagraph"/>
      </w:pPr>
      <w:r>
        <w:t xml:space="preserve">Conversely, the private healthcare market in</w:t>
      </w:r>
    </w:p>
    <w:p>
      <w:pPr>
        <w:pStyle w:val="BodyText"/>
      </w:pPr>
      <w:r>
        <w:t xml:space="preserve">Peru Lima</w:t>
      </w:r>
    </w:p>
    <w:p>
      <w:pPr>
        <w:pStyle w:val="BodyText"/>
      </w:pPr>
      <w:r>
        <w:t xml:space="preserve">is expanding rapidly. New clinics and rehabilitation centers are opening daily, recognizing the value of multidisciplinary teams. In this setting,</w:t>
      </w:r>
    </w:p>
    <w:p>
      <w:pPr>
        <w:pStyle w:val="BodyText"/>
      </w:pPr>
      <w:r>
        <w:t xml:space="preserve">OCCUPATIONAL THERAPISTS</w:t>
      </w:r>
    </w:p>
    <w:p>
      <w:pPr>
        <w:pStyle w:val="BodyText"/>
      </w:pPr>
      <w:r>
        <w:t xml:space="preserve">play a pivotal role in early intervention programs for pediatric developmental disorders such as Autism Spectrum Disorder (ASD) and Attention Deficit Hyperactivity Disorder (ADHD). As awareness grows among parents in Lima about neurodevelopmental conditions, the demand for sensory integration therapy and behavioral interventions led by OTs is skyrocketing.</w:t>
      </w:r>
    </w:p>
    <w:bookmarkEnd w:id="22"/>
    <w:bookmarkEnd w:id="23"/>
    <w:bookmarkStart w:id="24" w:name="cultural-adaptation-and-local-relevance"/>
    <w:p>
      <w:pPr>
        <w:pStyle w:val="Heading2"/>
      </w:pPr>
      <w:r>
        <w:t xml:space="preserve">Cultural Adaptation and Local Relevance</w:t>
      </w:r>
    </w:p>
    <w:p>
      <w:pPr>
        <w:pStyle w:val="FirstParagraph"/>
      </w:pPr>
      <w:r>
        <w:t xml:space="preserve">A crucial aspect of effective OT practice in</w:t>
      </w:r>
    </w:p>
    <w:p>
      <w:pPr>
        <w:pStyle w:val="BodyText"/>
      </w:pPr>
      <w:r>
        <w:t xml:space="preserve">Peru Lima</w:t>
      </w:r>
    </w:p>
    <w:p>
      <w:pPr>
        <w:pStyle w:val="BodyText"/>
      </w:pPr>
      <w:r>
        <w:t xml:space="preserve">is cultural adaptation. Therapy cannot be a mere import of foreign models; it must resonate with local values, environments, and resources. For instance, occupational performance assessments must consider the typical living conditions in various districts of</w:t>
      </w:r>
    </w:p>
    <w:p>
      <w:pPr>
        <w:pStyle w:val="BodyText"/>
      </w:pPr>
      <w:r>
        <w:t xml:space="preserve">Peru Lima</w:t>
      </w:r>
    </w:p>
    <w:p>
      <w:pPr>
        <w:pStyle w:val="BodyText"/>
      </w:pPr>
      <w:r>
        <w:t xml:space="preserve">, from informal settlements (pueblos jóvenes) to affluent suburbs like San Isidro or Miraflores.</w:t>
      </w:r>
    </w:p>
    <w:p>
      <w:pPr>
        <w:pStyle w:val="BodyText"/>
      </w:pPr>
      <w:r>
        <w:t xml:space="preserve">An</w:t>
      </w:r>
    </w:p>
    <w:p>
      <w:pPr>
        <w:pStyle w:val="BodyText"/>
      </w:pPr>
      <w:r>
        <w:t xml:space="preserve">OCCUPATIONAL THERAPIST</w:t>
      </w:r>
    </w:p>
    <w:p>
      <w:pPr>
        <w:pStyle w:val="BodyText"/>
      </w:pPr>
      <w:r>
        <w:t xml:space="preserve">working in this region must understand the socio-economic constraints of their patients. Recommendations for home modifications or adaptive equipment must be realistic and affordable. Furthermore, therapy goals must align with cultural expectations. For example, in many Peruvian families, multi-generational living is common. An OT might design a home exercise program that involves grandparents caring for grandchildren with disabilities, thereby integrating therapy into existing family dynamics rather than disrupting them.</w:t>
      </w:r>
    </w:p>
    <w:bookmarkEnd w:id="24"/>
    <w:bookmarkStart w:id="25" w:name="X32a626a9cceee4ccea8649684cec383bcb0a940"/>
    <w:p>
      <w:pPr>
        <w:pStyle w:val="Heading2"/>
      </w:pPr>
      <w:r>
        <w:t xml:space="preserve">Mental Health and Psychosocial Rehabilitation</w:t>
      </w:r>
    </w:p>
    <w:p>
      <w:pPr>
        <w:pStyle w:val="FirstParagraph"/>
      </w:pPr>
      <w:r>
        <w:t xml:space="preserve">Beyond physical rehabilitation, the role of the</w:t>
      </w:r>
    </w:p>
    <w:p>
      <w:pPr>
        <w:pStyle w:val="BodyText"/>
      </w:pPr>
      <w:r>
        <w:t xml:space="preserve">OCCUPATIONAL THERAPIST</w:t>
      </w:r>
    </w:p>
    <w:p>
      <w:pPr>
        <w:pStyle w:val="BodyText"/>
      </w:pPr>
      <w:r>
        <w:t xml:space="preserve">in mental health is increasingly recognized in</w:t>
      </w:r>
    </w:p>
    <w:p>
      <w:pPr>
        <w:pStyle w:val="BodyText"/>
      </w:pPr>
      <w:r>
        <w:t xml:space="preserve">Peru Lima</w:t>
      </w:r>
    </w:p>
    <w:p>
      <w:pPr>
        <w:pStyle w:val="BodyText"/>
      </w:pPr>
      <w:r>
        <w:t xml:space="preserve">. Post-pandemic anxiety, trauma related to social unrest, and chronic stress associated with urban living are significant public health concerns. OTs are uniquely positioned to address these issues through activity-based interventions that help individuals re-establish routines, manage stress, and find purpose in their daily lives.</w:t>
      </w:r>
    </w:p>
    <w:p>
      <w:pPr>
        <w:pStyle w:val="BodyText"/>
      </w:pPr>
      <w:r>
        <w:t xml:space="preserve">In psychiatric facilities and community mental health centers in Lima, OTs facilitate workshops on life skills, social interaction training, and vocational preparation. These programs empower patients to reintegrate into society with dignity. By focusing on "doing" rather than just "talking,"</w:t>
      </w:r>
    </w:p>
    <w:p>
      <w:pPr>
        <w:pStyle w:val="BodyText"/>
      </w:pPr>
      <w:r>
        <w:t xml:space="preserve">Occupational Therapists</w:t>
      </w:r>
    </w:p>
    <w:p>
      <w:pPr>
        <w:pStyle w:val="BodyText"/>
      </w:pPr>
      <w:r>
        <w:t xml:space="preserve">provide tangible tools for coping with mental health challenges.</w:t>
      </w:r>
    </w:p>
    <w:bookmarkEnd w:id="25"/>
    <w:bookmarkStart w:id="26" w:name="education-and-professional-development"/>
    <w:p>
      <w:pPr>
        <w:pStyle w:val="Heading2"/>
      </w:pPr>
      <w:r>
        <w:t xml:space="preserve">Education and Professional Development</w:t>
      </w:r>
    </w:p>
    <w:p>
      <w:pPr>
        <w:pStyle w:val="FirstParagraph"/>
      </w:pPr>
      <w:r>
        <w:t xml:space="preserve">The growth of the profession depends heavily on education. Universities in</w:t>
      </w:r>
    </w:p>
    <w:p>
      <w:pPr>
        <w:pStyle w:val="BodyText"/>
      </w:pPr>
      <w:r>
        <w:t xml:space="preserve">Peru Lima</w:t>
      </w:r>
    </w:p>
    <w:p>
      <w:pPr>
        <w:pStyle w:val="BodyText"/>
      </w:pPr>
      <w:r>
        <w:t xml:space="preserve">, such as the Universidad Peruana Cayetano Heredia and others, are enhancing their OT curricula to meet international standards while addressing local needs. Continuing education and specialization courses in areas like hand therapy, pediatrics, and geriatrics are becoming more available.</w:t>
      </w:r>
    </w:p>
    <w:p>
      <w:pPr>
        <w:pStyle w:val="BodyText"/>
      </w:pPr>
      <w:r>
        <w:t xml:space="preserve">However, there is still a need for greater professional identity recognition. Many patients in</w:t>
      </w:r>
    </w:p>
    <w:p>
      <w:pPr>
        <w:pStyle w:val="BodyText"/>
      </w:pPr>
      <w:r>
        <w:t xml:space="preserve">Peru Lima</w:t>
      </w:r>
    </w:p>
    <w:p>
      <w:pPr>
        <w:pStyle w:val="BodyText"/>
      </w:pPr>
      <w:r>
        <w:t xml:space="preserve">still confuse occupational therapy with physical therapy or massage. Public awareness campaigns led by professional associations are essential to educate the public about the distinct and vital role of the</w:t>
      </w:r>
    </w:p>
    <w:p>
      <w:pPr>
        <w:pStyle w:val="BodyText"/>
      </w:pPr>
      <w:r>
        <w:t xml:space="preserve">OCCUPATIONAL THERAPIST</w:t>
      </w:r>
    </w:p>
    <w:p>
      <w:pPr>
        <w:pStyle w:val="BodyText"/>
      </w:pPr>
      <w:r>
        <w:t xml:space="preserve">in promoting independence and quality of life.</w:t>
      </w:r>
    </w:p>
    <w:bookmarkEnd w:id="26"/>
    <w:bookmarkStart w:id="27" w:name="Xcb469d1f73bc1cfb4f48f3666106ce1123823a6"/>
    <w:p>
      <w:pPr>
        <w:pStyle w:val="Heading2"/>
      </w:pPr>
      <w:r>
        <w:t xml:space="preserve">Future Prospects for Occupational Therapy in Peru Lima</w:t>
      </w:r>
    </w:p>
    <w:p>
      <w:pPr>
        <w:pStyle w:val="FirstParagraph"/>
      </w:pPr>
      <w:r>
        <w:t xml:space="preserve">The future looks promising for</w:t>
      </w:r>
    </w:p>
    <w:p>
      <w:pPr>
        <w:pStyle w:val="BodyText"/>
      </w:pPr>
      <w:r>
        <w:t xml:space="preserve">OCCUPATIONAL THERAPISTS</w:t>
      </w:r>
    </w:p>
    <w:p>
      <w:pPr>
        <w:pStyle w:val="BodyText"/>
      </w:pPr>
      <w:r>
        <w:t xml:space="preserve">in</w:t>
      </w:r>
    </w:p>
    <w:p>
      <w:pPr>
        <w:pStyle w:val="BodyText"/>
      </w:pPr>
      <w:r>
        <w:t xml:space="preserve">Peru Lima</w:t>
      </w:r>
    </w:p>
    <w:p>
      <w:pPr>
        <w:pStyle w:val="BodyText"/>
      </w:pPr>
      <w:r>
        <w:t xml:space="preserve">. With an aging population, the need for geriatric OT services will increase significantly. As Peruvians live longer, maintaining independence in daily activities becomes crucial to reduce the burden on caregivers and healthcare systems.</w:t>
      </w:r>
    </w:p>
    <w:p>
      <w:pPr>
        <w:pStyle w:val="BodyText"/>
      </w:pPr>
      <w:r>
        <w:t xml:space="preserve">Additionally, urbanization issues such as workplace ergonomics and accessibility for people with disabilities are becoming focal points of public policy.</w:t>
      </w:r>
    </w:p>
    <w:p>
      <w:pPr>
        <w:pStyle w:val="BodyText"/>
      </w:pPr>
      <w:r>
        <w:t xml:space="preserve">OCCUPATIONAL THERAPISTS</w:t>
      </w:r>
    </w:p>
    <w:p>
      <w:pPr>
        <w:pStyle w:val="BodyText"/>
      </w:pPr>
      <w:r>
        <w:t xml:space="preserve">can contribute their expertise in environmental assessments and workplace design to create more inclusive cities in</w:t>
      </w:r>
    </w:p>
    <w:p>
      <w:pPr>
        <w:pStyle w:val="BodyText"/>
      </w:pPr>
      <w:r>
        <w:t xml:space="preserve">Peru Lima</w:t>
      </w:r>
    </w:p>
    <w:p>
      <w:pPr>
        <w:pStyle w:val="BodyText"/>
      </w:pPr>
      <w:r>
        <w:t xml:space="preserve">.</w:t>
      </w:r>
    </w:p>
    <w:bookmarkEnd w:id="27"/>
    <w:bookmarkStart w:id="28" w:name="conclusion"/>
    <w:p>
      <w:pPr>
        <w:pStyle w:val="Heading2"/>
      </w:pPr>
      <w:r>
        <w:t xml:space="preserve">Conclusion</w:t>
      </w:r>
    </w:p>
    <w:p>
      <w:pPr>
        <w:pStyle w:val="FirstParagraph"/>
      </w:pPr>
      <w:r>
        <w:t xml:space="preserve">In conclusion, the profession of the</w:t>
      </w:r>
    </w:p>
    <w:p>
      <w:pPr>
        <w:pStyle w:val="BodyText"/>
      </w:pPr>
      <w:r>
        <w:t xml:space="preserve">OCCUPATIONAL THERAPIST</w:t>
      </w:r>
    </w:p>
    <w:p>
      <w:pPr>
        <w:pStyle w:val="BodyText"/>
      </w:pPr>
      <w:r>
        <w:t xml:space="preserve">is not only relevant but essential to the healthcare infrastructure of</w:t>
      </w:r>
    </w:p>
    <w:p>
      <w:pPr>
        <w:pStyle w:val="BodyText"/>
      </w:pPr>
      <w:r>
        <w:t xml:space="preserve">Peru Lima</w:t>
      </w:r>
    </w:p>
    <w:p>
      <w:pPr>
        <w:pStyle w:val="BodyText"/>
      </w:pPr>
      <w:r>
        <w:t xml:space="preserve">. By bridging the gap between medical treatment and daily living, OTs empower individuals across all ages and abilities to lead fulfilling lives. As</w:t>
      </w:r>
    </w:p>
    <w:p>
      <w:pPr>
        <w:pStyle w:val="BodyText"/>
      </w:pPr>
      <w:r>
        <w:t xml:space="preserve">Peru Lima</w:t>
      </w:r>
    </w:p>
    <w:p>
      <w:pPr>
        <w:pStyle w:val="BodyText"/>
      </w:pPr>
      <w:r>
        <w:t xml:space="preserve">continues to develop, integrating occupational therapy into both public and private health strategies will be key to achieving a more inclusive, healthy, and resilient society. The work of the</w:t>
      </w:r>
    </w:p>
    <w:p>
      <w:pPr>
        <w:pStyle w:val="BodyText"/>
      </w:pPr>
      <w:r>
        <w:t xml:space="preserve">OCCUPATIONAL THERAPIST</w:t>
      </w:r>
    </w:p>
    <w:p>
      <w:pPr>
        <w:pStyle w:val="BodyText"/>
      </w:pPr>
      <w:r>
        <w:t xml:space="preserve">is ultimately about restoring the human spirit through the power of meaningful occupation.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Peru Lima</dc:title>
  <dc:creator/>
  <dc:language>en</dc:language>
  <cp:keywords/>
  <dcterms:created xsi:type="dcterms:W3CDTF">2026-07-29T06:52:06Z</dcterms:created>
  <dcterms:modified xsi:type="dcterms:W3CDTF">2026-07-29T06:52:06Z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