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Philippines</w:t>
      </w:r>
      <w:r>
        <w:t xml:space="preserve"> </w:t>
      </w:r>
      <w:r>
        <w:t xml:space="preserve">Manila</w:t>
      </w:r>
    </w:p>
    <w:bookmarkStart w:id="20" w:name="X9a8f2f8e43868ed843c9c2bdb542a7735bce32d"/>
    <w:p>
      <w:pPr>
        <w:pStyle w:val="Heading1"/>
      </w:pPr>
      <w:r>
        <w:t xml:space="preserve">The Role and Impact of Occupational Therapists in Philippines Manila</w:t>
      </w:r>
    </w:p>
    <w:p>
      <w:pPr>
        <w:pStyle w:val="FirstParagraph"/>
      </w:pPr>
      <w:r>
        <w:br/>
      </w:r>
    </w:p>
    <w:p>
      <w:pPr>
        <w:pStyle w:val="BodyText"/>
      </w:pPr>
      <w:r>
        <w:t xml:space="preserve">In the bustling metropolis of the Philippines, where tradition meets rapid modernization, the field of healthcare is undergoing a significant transformation. Among these advancements, the role of occupational therapy has emerged as a vital pillar in promoting holistic well-being and functional independence. An Occupational Therapist serves not merely as a clinician but as an advocate for quality life, empowering individuals to navigate daily challenges with dignity and purpose. This essay explores the multifaceted contributions of an Occupational Therapist within the unique socio-cultural context of Philippines Manila, highlighting their impact on healthcare accessibility, rehabilitation outcomes, and community integration.</w:t>
      </w:r>
    </w:p>
    <w:p>
      <w:pPr>
        <w:pStyle w:val="BodyText"/>
      </w:pPr>
      <w:r>
        <w:br/>
      </w:r>
    </w:p>
    <w:p>
      <w:pPr>
        <w:pStyle w:val="BodyText"/>
      </w:pPr>
      <w:r>
        <w:t xml:space="preserve">To fully appreciate the significance of this profession in a dense urban environment like Philippines Manila one must first understand the core purpose of an Occupational Therapist. Unlike other medical professionals who primarily focus on curing diseases, an Occupational Therapist concentrates on enabling patients to perform meaningful activities or "occupations." These occupations encompass everything from self-care tasks such as bathing and dressing, to instrumental activities like managing finances or working in an office. In a city characterized by high population density and intense workplace competition, the ability to maintain independence is crucial. Therefore, an Occupational Therapist acts as a bridge between medical recovery and actual living.</w:t>
      </w:r>
    </w:p>
    <w:p>
      <w:pPr>
        <w:pStyle w:val="BodyText"/>
      </w:pPr>
      <w:r>
        <w:br/>
      </w:r>
    </w:p>
    <w:p>
      <w:pPr>
        <w:pStyle w:val="BodyText"/>
      </w:pPr>
      <w:r>
        <w:t xml:space="preserve">In the major hospitals scattered across Philippines Manila, an Occupational Therapist plays a pivotal role in rehabilitation units dealing with stroke survivors, trauma victims, and those recovering from complex surgeries. Given that traffic congestion often makes accessing healthcare facilities difficult for many residents of Philippines Manila early intervention and effective on-site therapy are essential. An Occupational Therapist assesses the physical limitations of patients caused by neurological or musculoskeletal conditions and designs personalized intervention plans. Through exercises, adaptive equipment recommendations, and environmental modifications, an Occupational Therapist helps patients regain motor skills necessary for daily life. For instance, a stroke survivor in Manila might struggle with hand dexterity; through targeted therapy provided by an Occupational Therapist they can relearn how to feed themselves or hold a cup of coffee restoring vital aspects of their dignity.</w:t>
      </w:r>
    </w:p>
    <w:p>
      <w:pPr>
        <w:pStyle w:val="BodyText"/>
      </w:pPr>
      <w:r>
        <w:br/>
      </w:r>
    </w:p>
    <w:p>
      <w:pPr>
        <w:pStyle w:val="BodyText"/>
      </w:pPr>
      <w:r>
        <w:t xml:space="preserve">Beyond adult care the scope of an Occupational Therapist extends significantly into pediatric and educational settings within Philippines Manila. The country boasts one of the highest birth rates in Southeast Asia leading to a growing demand for developmental support services. Children in Philippines Manila with autism spectrum disorder attention deficit hyperactivity disorder or sensory processing challenges rely heavily on occupational therapy to succeed in school environments. An Occupational Therapist works closely with educators and parents to create structured routines that enhance focus and social interaction skills. By addressing sensory integration issues through play-based interventions an Occupational Therapist ensures that children are not left behind academically or socially but are instead equipped with coping mechanisms tailored to their unique needs.</w:t>
      </w:r>
    </w:p>
    <w:p>
      <w:pPr>
        <w:pStyle w:val="BodyText"/>
      </w:pPr>
      <w:r>
        <w:br/>
      </w:r>
    </w:p>
    <w:p>
      <w:pPr>
        <w:pStyle w:val="BodyText"/>
      </w:pPr>
      <w:r>
        <w:t xml:space="preserve">Furthermore the demographic shift towards an aging population presents another critical area where an Occupational Therapist proves indispensable. As life expectancy increases in Philippines Manila there is a corresponding rise in geriatric conditions such as dementia arthritis and Parkinson’s disease. An Occupational Therapist collaborates with elderly individuals their families to adapt living spaces making them safer and more accessible thus preventing falls promoting mobility and extending the time elders can live independently at home. This aspect of occupational therapy aligns closely with Filipino cultural values emphasizing familial care respecting elders while also alleviating the burden on family caregivers who might otherwise struggle without professional guidance.</w:t>
      </w:r>
    </w:p>
    <w:p>
      <w:pPr>
        <w:pStyle w:val="BodyText"/>
      </w:pPr>
      <w:r>
        <w:br/>
      </w:r>
    </w:p>
    <w:p>
      <w:pPr>
        <w:pStyle w:val="BodyText"/>
      </w:pPr>
      <w:r>
        <w:t xml:space="preserve">Despite these valuable contributions implementing comprehensive occupational therapy services in Philippines Manila faces several challenges including limited awareness about what an Occupational Therapist does among the general public financial constraints affecting insurance coverage disparities between urban and rural areas within the greater metropolitan region and shortage of specialized practitioners. Addressing these issues requires concerted efforts from government bodies educational institutions private healthcare providers and international partners to increase funding establish more training programs raise public awareness campaigns emphasizing the benefits of consulting an Occupational Therapist early rather than later.</w:t>
      </w:r>
    </w:p>
    <w:p>
      <w:pPr>
        <w:pStyle w:val="BodyText"/>
      </w:pPr>
      <w:r>
        <w:br/>
      </w:r>
    </w:p>
    <w:p>
      <w:pPr>
        <w:pStyle w:val="BodyText"/>
      </w:pPr>
      <w:r>
        <w:t xml:space="preserve">The future looks promising however as awareness grows regarding mental health physical disability prevention strategies become increasingly integrated into primary care settings across Philippines Manila. Innovations such as telehealth platforms allow remote consultations connecting rural communities with top-tier occupational therapists based in cities providing equitable access to quality care regardless of geographic location. With continued investment policy support advocacy efforts an Occupational Therapist will undoubtedly expand their reach further transforming lives throughout the region fostering inclusive societies where everyone irrespective age ability background can participate fully meaningfully actively.</w:t>
      </w:r>
    </w:p>
    <w:p>
      <w:pPr>
        <w:pStyle w:val="BodyText"/>
      </w:pPr>
      <w:r>
        <w:br/>
      </w:r>
    </w:p>
    <w:p>
      <w:pPr>
        <w:pStyle w:val="BodyText"/>
      </w:pPr>
      <w:r>
        <w:t xml:space="preserve">In conclusion an Occupational Therapist represents much more than a medical practitioner; they embody resilience empowerment and hope. Within vibrant dynamic landscape defined by its people culture history Philippines Manila stands ready to embrace the transformative power of occupational therapy. By focusing on enhancing functional independence promoting wellness preventing disabilities empowering individuals lead fulfilling lives regardless limitations imposed by illness injury circumstance an Occupational Therapist makes profound difference every single day shaping healthier stronger brighter futures for countless Filipinos today tomorrow generations yet unborn.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Occupational Therapists in Philippines Manila</dc:title>
  <dc:creator/>
  <dc:language>en</dc:language>
  <cp:keywords/>
  <dcterms:created xsi:type="dcterms:W3CDTF">2026-07-29T07:58:11Z</dcterms:created>
  <dcterms:modified xsi:type="dcterms:W3CDTF">2026-07-29T07:58:11Z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