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Senegal</w:t>
      </w:r>
      <w:r>
        <w:t xml:space="preserve"> </w:t>
      </w:r>
      <w:r>
        <w:t xml:space="preserve">Dakar</w:t>
      </w:r>
    </w:p>
    <w:bookmarkStart w:id="27" w:name="X33d17a37eeaecf175df0e62e00a338f21443520"/>
    <w:p>
      <w:pPr>
        <w:pStyle w:val="Heading1"/>
      </w:pPr>
      <w:r>
        <w:t xml:space="preserve">Bridging Function and Culture: The Emergence of the Occupational Therapist in Senegal Dakar</w:t>
      </w:r>
    </w:p>
    <w:p>
      <w:pPr>
        <w:pStyle w:val="FirstParagraph"/>
      </w:pPr>
      <w:r>
        <w:t xml:space="preserve">In the rapidly evolving healthcare landscape of West Africa, few professions have witnessed as profound a transformation as that of the Occupational Therapist. Nowhere is this evolution more critical, visible, or culturally significant than in Senegal Dakar. As a bustling metropolis and the economic heart of Senegal, Dakar serves as a unique intersection where traditional community values meet modern urban challenges. Within this context, the role of the</w:t>
      </w:r>
      <w:r>
        <w:t xml:space="preserve"> </w:t>
      </w:r>
      <w:r>
        <w:rPr>
          <w:bCs/>
          <w:b/>
        </w:rPr>
        <w:t xml:space="preserve">Occupational Therapist</w:t>
      </w:r>
      <w:r>
        <w:t xml:space="preserve"> </w:t>
      </w:r>
      <w:r>
        <w:t xml:space="preserve">is not merely a medical function but becomes a vital social bridge, addressing complex needs ranging from post-stroke rehabilitation to vocational integration for youth with disabilities. This essay explores the multifaceted importance of occupational therapy in Senegal Dakar, examining its cultural adaptations, its impact on public health, and its potential to foster inclusive development.</w:t>
      </w:r>
    </w:p>
    <w:bookmarkStart w:id="20" w:name="Xe403c643bdf8e226c2b7c111e0817848f92973a"/>
    <w:p>
      <w:pPr>
        <w:pStyle w:val="Heading2"/>
      </w:pPr>
      <w:r>
        <w:t xml:space="preserve">Defining the Role: More Than Just Rehabilitation</w:t>
      </w:r>
    </w:p>
    <w:p>
      <w:pPr>
        <w:pStyle w:val="FirstParagraph"/>
      </w:pPr>
      <w:r>
        <w:t xml:space="preserve">To understand the value of an</w:t>
      </w:r>
      <w:r>
        <w:t xml:space="preserve"> </w:t>
      </w:r>
      <w:r>
        <w:rPr>
          <w:bCs/>
          <w:b/>
        </w:rPr>
        <w:t xml:space="preserve">Occupational Therapist</w:t>
      </w:r>
      <w:r>
        <w:t xml:space="preserve">, one must first look beyond the Western-centric definitions of rehabilitation. While traditionally associated with helping patients regain motor skills after injury, occupational therapy is fundamentally about "occupation"—the meaningful activities that give life structure and purpose. For a patient in Senegal Dakar, occupation might involve returning to work as a tailor, resuming household duties within an extended family home, or engaging in community social gatherings. The Occupational Therapist acts as a catalyst for these outcomes, focusing on the holistic integration of physical health into daily life.</w:t>
      </w:r>
    </w:p>
    <w:p>
      <w:pPr>
        <w:pStyle w:val="BodyText"/>
      </w:pPr>
      <w:r>
        <w:t xml:space="preserve">In Senegal Dakar specifically, the approach must be deeply contextual. The profession here is moving away from imported models and toward a localized practice that respects local customs. An effective Occupational Therapist in this region understands that recovery is not just physiological; it is social. It requires navigating family dynamics, economic constraints, and spiritual beliefs about health and wellness.</w:t>
      </w:r>
    </w:p>
    <w:bookmarkEnd w:id="20"/>
    <w:bookmarkStart w:id="21" w:name="Xa016706f66fc705691cc4dbef0b9596bb62403d"/>
    <w:p>
      <w:pPr>
        <w:pStyle w:val="Heading2"/>
      </w:pPr>
      <w:r>
        <w:t xml:space="preserve">Cultural Adaptation and the Senegalese Context</w:t>
      </w:r>
    </w:p>
    <w:p>
      <w:pPr>
        <w:pStyle w:val="FirstParagraph"/>
      </w:pPr>
      <w:r>
        <w:t xml:space="preserve">The successful implementation of occupational therapy in Senegal Dakar relies heavily on cultural competence. The concept of "Teranga," or hospitality and generosity, is central to Senegalese society. For an</w:t>
      </w:r>
      <w:r>
        <w:t xml:space="preserve"> </w:t>
      </w:r>
      <w:r>
        <w:rPr>
          <w:bCs/>
          <w:b/>
        </w:rPr>
        <w:t xml:space="preserve">Occupational Therapist</w:t>
      </w:r>
      <w:r>
        <w:t xml:space="preserve">, this means involving the family unit extensively in the therapeutic process. In many Western contexts, rehabilitation is often individualistic; in Senegal Dakar, it is communal. The therapist must engage with extended families who serve as primary caregivers.</w:t>
      </w:r>
    </w:p>
    <w:p>
      <w:pPr>
        <w:pStyle w:val="BodyText"/>
      </w:pPr>
      <w:r>
        <w:t xml:space="preserve">Furthermore, language and communication styles play a pivotal role. Therapists must communicate not only through translation but through an understanding of non-verbal cues and respect for hierarchical social structures common in Senegalese culture. This cultural adaptation ensures that the interventions proposed by the Occupational Therapist are accepted by patients and supported by their communities, thereby increasing adherence to treatment plans and improving long-term outcomes.</w:t>
      </w:r>
    </w:p>
    <w:bookmarkEnd w:id="21"/>
    <w:bookmarkStart w:id="22" w:name="X8da44cca0fb95f90a7f87060d70e70bfa4aa44a"/>
    <w:p>
      <w:pPr>
        <w:pStyle w:val="Heading2"/>
      </w:pPr>
      <w:r>
        <w:t xml:space="preserve">Addressing Urban Health Challenges in Dakar</w:t>
      </w:r>
    </w:p>
    <w:p>
      <w:pPr>
        <w:pStyle w:val="FirstParagraph"/>
      </w:pPr>
      <w:r>
        <w:t xml:space="preserve">Dakar presents unique health challenges that necessitate specialized intervention. The city is experiencing a double burden of disease: while infectious diseases remain a concern, non-communicable diseases (NCDs) such as diabetes, hypertension, and cardiovascular issues are rising rapidly due to urbanization and lifestyle changes. Consequently, there is an increasing need for Occupational Therapists who specialize in chronic disease management.</w:t>
      </w:r>
    </w:p>
    <w:p>
      <w:pPr>
        <w:pStyle w:val="BodyText"/>
      </w:pPr>
      <w:r>
        <w:t xml:space="preserve">For example, elderly patients in Dakar suffering from stroke-related paralysis require occupational therapy not only to regain basic movements but to adapt their home environments. Given that many households in Dakar are multi-generational and may lack modern accessibility features like ramps or grab bars, the Occupational Therapist plays a crucial role in educating families on low-cost environmental modifications. This proactive approach reduces the risk of secondary injuries and promotes independence among seniors, allowing them to remain active participants within their families rather than becoming burdens.</w:t>
      </w:r>
    </w:p>
    <w:bookmarkEnd w:id="22"/>
    <w:bookmarkStart w:id="23" w:name="X112ad280287bfc621f7dd2a8be315417f7fe55d"/>
    <w:p>
      <w:pPr>
        <w:pStyle w:val="Heading2"/>
      </w:pPr>
      <w:r>
        <w:t xml:space="preserve">Vocational Therapy and Economic Empowerment</w:t>
      </w:r>
    </w:p>
    <w:p>
      <w:pPr>
        <w:pStyle w:val="FirstParagraph"/>
      </w:pPr>
      <w:r>
        <w:t xml:space="preserve">Economic stability is a primary concern for any family in Senegal Dakar. One of the most impactful areas where an Occupational Therapist can contribute is through vocational rehabilitation. Many individuals with disabilities face significant stigma and exclusion from the job market. The Occupational Therapist bridges this gap by assessing functional abilities and matching individuals with suitable livelihood opportunities.</w:t>
      </w:r>
    </w:p>
    <w:p>
      <w:pPr>
        <w:pStyle w:val="BodyText"/>
      </w:pPr>
      <w:r>
        <w:t xml:space="preserve">In Dakar, this might involve working with artisans, traders, or office workers to adapt their tasks to their physical capabilities. For instance, a tailor with limited hand mobility might be taught adaptive techniques or provided with specialized tools that allow them to continue their craft. By enabling economic participation, the Occupational Therapist does more than treat a medical condition; they restore dignity and financial autonomy. This aligns with broader national goals in Senegal regarding poverty reduction and social inclusion.</w:t>
      </w:r>
    </w:p>
    <w:bookmarkEnd w:id="23"/>
    <w:bookmarkStart w:id="24" w:name="X853b243b3155c89120134815ddb07629b926783"/>
    <w:p>
      <w:pPr>
        <w:pStyle w:val="Heading2"/>
      </w:pPr>
      <w:r>
        <w:t xml:space="preserve">Pediatric Care and Educational Integration</w:t>
      </w:r>
    </w:p>
    <w:p>
      <w:pPr>
        <w:pStyle w:val="FirstParagraph"/>
      </w:pPr>
      <w:r>
        <w:t xml:space="preserve">Beyond adult care, the role of the Occupational Therapist is expanding rapidly in pediatric sectors within Senegal Dakar. With increased awareness of neurodevelopmental disorders such as autism spectrum disorder (ASD) and attention deficit hyperactivity disorder (ADHD), there is a growing demand for specialized therapy to help children succeed in educational settings.</w:t>
      </w:r>
    </w:p>
    <w:p>
      <w:pPr>
        <w:pStyle w:val="BodyText"/>
      </w:pPr>
      <w:r>
        <w:t xml:space="preserve">Schools in Dakar are increasingly recognizing the need for inclusive education. Occupational Therapists collaborate with teachers to modify classroom environments, develop sensory integration strategies, and teach fine motor skills essential for writing and reading. By intervening early, these therapists ensure that children with developmental differences are not left behind in the academic system but are instead empowered to reach their full potential alongside their peers.</w:t>
      </w:r>
    </w:p>
    <w:bookmarkEnd w:id="24"/>
    <w:bookmarkStart w:id="25" w:name="challenges-and-future-prospects"/>
    <w:p>
      <w:pPr>
        <w:pStyle w:val="Heading2"/>
      </w:pPr>
      <w:r>
        <w:t xml:space="preserve">Challenges and Future Prospects</w:t>
      </w:r>
    </w:p>
    <w:p>
      <w:pPr>
        <w:pStyle w:val="FirstParagraph"/>
      </w:pPr>
      <w:r>
        <w:t xml:space="preserve">Despite the clear benefits, the profession of Occupational Therapy in Senegal Dakar faces hurdles. There is currently a shortage of locally trained professionals, leading to a reliance on expatriate specialists or practitioners trained abroad who may return with varying levels of engagement with local realities. Additionally, public awareness regarding what an Occupational Therapist does remains limited among both healthcare providers and the general public.</w:t>
      </w:r>
    </w:p>
    <w:p>
      <w:pPr>
        <w:pStyle w:val="BodyText"/>
      </w:pPr>
      <w:r>
        <w:t xml:space="preserve">To overcome these challenges, collaboration between universities in Dakar and international partners is essential to establish accredited training programs that emphasize local cultural contexts. Furthermore, advocacy by professional bodies is needed to integrate occupational therapy services into the national health insurance framework, ensuring that financial barriers do not prevent access to care.</w:t>
      </w:r>
    </w:p>
    <w:bookmarkEnd w:id="25"/>
    <w:bookmarkStart w:id="26" w:name="conclusion"/>
    <w:p>
      <w:pPr>
        <w:pStyle w:val="Heading2"/>
      </w:pPr>
      <w:r>
        <w:t xml:space="preserve">Conclusion</w:t>
      </w:r>
    </w:p>
    <w:p>
      <w:pPr>
        <w:pStyle w:val="FirstParagraph"/>
      </w:pPr>
      <w:r>
        <w:t xml:space="preserve">In conclusion, the emergence of the Occupational Therapist in Senegal Dakar represents a significant step forward in holistic healthcare delivery. By blending clinical expertise with deep cultural understanding, Occupational Therapists are addressing the specific needs of an urbanizing population facing new health challenges. Whether through helping a stroke survivor regain independence within their family home, enabling a young artisan to earn a living, or assisting a child with autism to thrive in school, the impact is profound and far-reaching.</w:t>
      </w:r>
    </w:p>
    <w:p>
      <w:pPr>
        <w:pStyle w:val="BodyText"/>
      </w:pPr>
      <w:r>
        <w:t xml:space="preserve">As Senegal Dakar continues to develop economically and socially, the integration of occupational therapy will be crucial in building an inclusive society where every individual has the opportunity to participate fully. The Occupational Therapist is not just a healthcare provider; they are an agent of social change, working tirelessly to ensure that health translates into meaningful action for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Senegal Dakar</dc:title>
  <dc:creator/>
  <dc:language>en</dc:language>
  <cp:keywords/>
  <dcterms:created xsi:type="dcterms:W3CDTF">2026-07-29T16:55:02Z</dcterms:created>
  <dcterms:modified xsi:type="dcterms:W3CDTF">2026-07-29T16:55:02Z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