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4d32ed612430eb972fbb4042a238193c080737b"/>
    <w:p>
      <w:pPr>
        <w:pStyle w:val="Heading1"/>
      </w:pPr>
      <w:r>
        <w:t xml:space="preserve">The Vital Role of the Occupational Therapist in United States Los Angeles</w:t>
      </w:r>
    </w:p>
    <w:p>
      <w:pPr>
        <w:pStyle w:val="FirstParagraph"/>
      </w:pPr>
      <w:r>
        <w:t xml:space="preserve">In the bustling metropolis of Los Angeles, a city renowned for its cultural diversity, economic dynamism, and unique lifestyle challenges, the profession of Occupational Therapy has emerged as a critical pillar of healthcare. As we examine the landscape of modern medicine within the</w:t>
      </w:r>
      <w:r>
        <w:t xml:space="preserve"> </w:t>
      </w:r>
      <w:r>
        <w:rPr>
          <w:bCs/>
          <w:b/>
        </w:rPr>
        <w:t xml:space="preserve">United States Los Angeles</w:t>
      </w:r>
      <w:r>
        <w:t xml:space="preserve"> </w:t>
      </w:r>
      <w:r>
        <w:t xml:space="preserve">region, it becomes evident that an</w:t>
      </w:r>
      <w:r>
        <w:t xml:space="preserve"> </w:t>
      </w:r>
      <w:r>
        <w:rPr>
          <w:bCs/>
          <w:b/>
        </w:rPr>
        <w:t xml:space="preserve">Oceanational Therapist</w:t>
      </w:r>
      <w:r>
        <w:t xml:space="preserve"> </w:t>
      </w:r>
      <w:r>
        <w:t xml:space="preserve">is not merely a medical practitioner but a catalyst for independence and quality of life. This essay explores the multifaceted role these professionals play in a city defined by its rapid pace, diverse population, and complex environmental demands.</w:t>
      </w:r>
    </w:p>
    <w:bookmarkStart w:id="20" w:name="X55bcd421bc8a44ddb2456320d5d5b6b71558d4a"/>
    <w:p>
      <w:pPr>
        <w:pStyle w:val="Heading2"/>
      </w:pPr>
      <w:r>
        <w:t xml:space="preserve">Defining the Scope of Occupational Therapy</w:t>
      </w:r>
    </w:p>
    <w:p>
      <w:pPr>
        <w:pStyle w:val="FirstParagraph"/>
      </w:pPr>
      <w:r>
        <w:t xml:space="preserve">To understand the impact of an</w:t>
      </w:r>
      <w:r>
        <w:t xml:space="preserve"> </w:t>
      </w:r>
      <w:r>
        <w:rPr>
          <w:bCs/>
          <w:b/>
        </w:rPr>
        <w:t xml:space="preserve">Oceanational Therapist</w:t>
      </w:r>
      <w:r>
        <w:t xml:space="preserve">, one must first define their scope. Unlike physical therapists who primarily focus on movement and strength, occupational therapists (OTs) focus on function. Their goal is to help patients perform daily activities, known as "occupations," which include everything from dressing and eating to working and participating in community events. In the context of</w:t>
      </w:r>
      <w:r>
        <w:t xml:space="preserve"> </w:t>
      </w:r>
      <w:r>
        <w:rPr>
          <w:bCs/>
          <w:b/>
        </w:rPr>
        <w:t xml:space="preserve">United States Los Angeles</w:t>
      </w:r>
      <w:r>
        <w:t xml:space="preserve">, this definition expands significantly. Here, "occupation" encompasses navigating a sprawling urban infrastructure, managing high-stress corporate environments common in Silicon Beach and Hollywood, and adapting to a lifestyle that often demands physical endurance.</w:t>
      </w:r>
    </w:p>
    <w:p>
      <w:pPr>
        <w:pStyle w:val="BodyText"/>
      </w:pPr>
      <w:r>
        <w:t xml:space="preserve">"Occupational therapy is about enabling people to participate in the activities they need and want to do in the course of their everyday lives." – American Occupational Therapy Association.</w:t>
      </w:r>
    </w:p>
    <w:bookmarkEnd w:id="20"/>
    <w:bookmarkStart w:id="21" w:name="the-unique-demographics-of-los-angeles"/>
    <w:p>
      <w:pPr>
        <w:pStyle w:val="Heading2"/>
      </w:pPr>
      <w:r>
        <w:t xml:space="preserve">The Unique Demographics of Los Angeles</w:t>
      </w:r>
    </w:p>
    <w:p>
      <w:pPr>
        <w:pStyle w:val="FirstParagraph"/>
      </w:pPr>
      <w:r>
        <w:rPr>
          <w:bCs/>
          <w:b/>
        </w:rPr>
        <w:t xml:space="preserve">United States Los Angeles</w:t>
      </w:r>
      <w:r>
        <w:t xml:space="preserve"> </w:t>
      </w:r>
      <w:r>
        <w:t xml:space="preserve">presents a unique set of challenges for healthcare providers. The city is one of the most diverse in the nation, with communities ranging from senior citizens in Encino to young tech entrepreneurs in Downtown LA. This demographic diversity requires an</w:t>
      </w:r>
      <w:r>
        <w:t xml:space="preserve"> </w:t>
      </w:r>
      <w:r>
        <w:rPr>
          <w:bCs/>
          <w:b/>
        </w:rPr>
        <w:t xml:space="preserve">Oceanational Therapist</w:t>
      </w:r>
      <w:r>
        <w:t xml:space="preserve"> </w:t>
      </w:r>
      <w:r>
        <w:t xml:space="preserve">to possess a high degree of cultural competence and adaptability.</w:t>
      </w:r>
    </w:p>
    <w:p>
      <w:pPr>
        <w:pStyle w:val="BodyText"/>
      </w:pPr>
      <w:r>
        <w:t xml:space="preserve">For instance, elderly patients may require support for age-related conditions such as arthritis or dementia, allowing them to remain in their homes rather than moving to care facilities. Conversely, younger populations might seek therapy for work-related repetitive strain injuries or mental health challenges exacerbated by the city’s fast-paced nature. The</w:t>
      </w:r>
      <w:r>
        <w:t xml:space="preserve"> </w:t>
      </w:r>
      <w:r>
        <w:rPr>
          <w:bCs/>
          <w:b/>
        </w:rPr>
        <w:t xml:space="preserve">Oceanational Therapist</w:t>
      </w:r>
      <w:r>
        <w:t xml:space="preserve"> </w:t>
      </w:r>
      <w:r>
        <w:t xml:space="preserve">acts as a bridge, tailoring interventions to respect cultural values while addressing medical needs.</w:t>
      </w:r>
    </w:p>
    <w:bookmarkEnd w:id="21"/>
    <w:bookmarkStart w:id="22" w:name="clinical-settings-and-specializations"/>
    <w:p>
      <w:pPr>
        <w:pStyle w:val="Heading2"/>
      </w:pPr>
      <w:r>
        <w:t xml:space="preserve">Clinical Settings and Specializations</w:t>
      </w:r>
    </w:p>
    <w:p>
      <w:pPr>
        <w:pStyle w:val="FirstParagraph"/>
      </w:pPr>
      <w:r>
        <w:t xml:space="preserve">The practice of occupational therapy in Los Angeles is varied. OTs can be found in major hospital systems like Cedars-Sinai and UCLA Health, as well as in private clinics, schools, and community centers. In these settings, an</w:t>
      </w:r>
      <w:r>
        <w:t xml:space="preserve"> </w:t>
      </w:r>
      <w:r>
        <w:rPr>
          <w:bCs/>
          <w:b/>
        </w:rPr>
        <w:t xml:space="preserve">Oceanational Therapist</w:t>
      </w:r>
      <w:r>
        <w:t xml:space="preserve"> </w:t>
      </w:r>
      <w:r>
        <w:t xml:space="preserve">specializes in various areas:</w:t>
      </w:r>
    </w:p>
    <w:p>
      <w:pPr>
        <w:numPr>
          <w:ilvl w:val="0"/>
          <w:numId w:val="1001"/>
        </w:numPr>
        <w:pStyle w:val="Compact"/>
      </w:pPr>
      <w:r>
        <w:rPr>
          <w:bCs/>
          <w:b/>
        </w:rPr>
        <w:t xml:space="preserve">Pediatric Therapy:</w:t>
      </w:r>
      <w:r>
        <w:t xml:space="preserve"> </w:t>
      </w:r>
      <w:r>
        <w:t xml:space="preserve">With a large population of families in Los Angeles County, many OTs specialize in helping children with developmental delays, autism spectrum disorders, and sensory processing issues. They help these children succeed in school and social settings.</w:t>
      </w:r>
    </w:p>
    <w:p>
      <w:pPr>
        <w:numPr>
          <w:ilvl w:val="0"/>
          <w:numId w:val="1001"/>
        </w:numPr>
        <w:pStyle w:val="Compact"/>
      </w:pPr>
      <w:r>
        <w:rPr>
          <w:bCs/>
          <w:b/>
        </w:rPr>
        <w:t xml:space="preserve">Mental Health:</w:t>
      </w:r>
      <w:r>
        <w:t xml:space="preserve"> </w:t>
      </w:r>
      <w:r>
        <w:t xml:space="preserve">Given the high prevalence of stress and anxiety in major metropolitan areas, mental health occupational therapists are crucial. They help patients develop coping mechanisms for daily tasks such as maintaining hygiene, organizing schedules, and engaging in social interactions.</w:t>
      </w:r>
    </w:p>
    <w:p>
      <w:pPr>
        <w:numPr>
          <w:ilvl w:val="0"/>
          <w:numId w:val="1001"/>
        </w:numPr>
        <w:pStyle w:val="Compact"/>
      </w:pPr>
      <w:r>
        <w:rPr>
          <w:bCs/>
          <w:b/>
        </w:rPr>
        <w:t xml:space="preserve">Oceanational Therapy for Seniors:</w:t>
      </w:r>
      <w:r>
        <w:t xml:space="preserve"> </w:t>
      </w:r>
      <w:r>
        <w:t xml:space="preserve">As life expectancy increases across the</w:t>
      </w:r>
      <w:r>
        <w:t xml:space="preserve"> </w:t>
      </w:r>
      <w:r>
        <w:rPr>
          <w:bCs/>
          <w:b/>
        </w:rPr>
        <w:t xml:space="preserve">United States Los Angeles</w:t>
      </w:r>
      <w:r>
        <w:t xml:space="preserve"> </w:t>
      </w:r>
      <w:r>
        <w:t xml:space="preserve">region, there is a growing demand for geriatric care. OTs work with seniors to prevent falls, manage chronic pain, and maintain cognitive function through meaningful activities.</w:t>
      </w:r>
    </w:p>
    <w:p>
      <w:pPr>
        <w:numPr>
          <w:ilvl w:val="0"/>
          <w:numId w:val="1001"/>
        </w:numPr>
        <w:pStyle w:val="Compact"/>
      </w:pPr>
      <w:r>
        <w:rPr>
          <w:bCs/>
          <w:b/>
        </w:rPr>
        <w:t xml:space="preserve">Vocational Rehabilitation:</w:t>
      </w:r>
      <w:r>
        <w:t xml:space="preserve"> </w:t>
      </w:r>
      <w:r>
        <w:t xml:space="preserve">In an economy driven by entertainment and technology, many workers face burnout or injury. OTs assist these individuals in returning to the workforce by adapting their work environments or teaching new skills.</w:t>
      </w:r>
    </w:p>
    <w:bookmarkEnd w:id="22"/>
    <w:bookmarkStart w:id="23" w:name="the-impact-of-urban-environment"/>
    <w:p>
      <w:pPr>
        <w:pStyle w:val="Heading2"/>
      </w:pPr>
      <w:r>
        <w:t xml:space="preserve">The Impact of Urban Environment</w:t>
      </w:r>
    </w:p>
    <w:p>
      <w:pPr>
        <w:pStyle w:val="FirstParagraph"/>
      </w:pPr>
      <w:r>
        <w:t xml:space="preserve">The physical environment of Los Angeles also dictates the approach of an</w:t>
      </w:r>
      <w:r>
        <w:t xml:space="preserve"> </w:t>
      </w:r>
      <w:r>
        <w:rPr>
          <w:bCs/>
          <w:b/>
        </w:rPr>
        <w:t xml:space="preserve">Oceanational Therapist</w:t>
      </w:r>
      <w:r>
        <w:t xml:space="preserve">. The city is car-centric, yet efforts toward walkability and public transit are increasing. OTs often engage in community-based rehabilitation, teaching patients how to navigate bus systems, use ride-sharing apps, or move through crowded sidewalks safely. Furthermore, the prevalence of wildfires and earthquakes in California means that emergency preparedness is part of an OT’s repertoire. They help clients create home safety plans and adapt their living spaces to be resilient against natural disasters.</w:t>
      </w:r>
    </w:p>
    <w:bookmarkEnd w:id="23"/>
    <w:bookmarkStart w:id="24" w:name="economic-and-social-significance"/>
    <w:p>
      <w:pPr>
        <w:pStyle w:val="Heading2"/>
      </w:pPr>
      <w:r>
        <w:t xml:space="preserve">Economic and Social Significance</w:t>
      </w:r>
    </w:p>
    <w:p>
      <w:pPr>
        <w:pStyle w:val="FirstParagraph"/>
      </w:pPr>
      <w:r>
        <w:t xml:space="preserve">The contribution of occupational therapists to the economy of Los Angeles is substantial. By enabling individuals to return to work or school, OTs help maintain productivity in one of the world’s largest economies. Moreover, they reduce the burden on healthcare systems by preventing hospital readmissions through effective home management strategies.</w:t>
      </w:r>
    </w:p>
    <w:p>
      <w:pPr>
        <w:pStyle w:val="BodyText"/>
      </w:pPr>
      <w:r>
        <w:t xml:space="preserve">In</w:t>
      </w:r>
      <w:r>
        <w:t xml:space="preserve"> </w:t>
      </w:r>
      <w:r>
        <w:rPr>
          <w:bCs/>
          <w:b/>
        </w:rPr>
        <w:t xml:space="preserve">United States Los Angeles</w:t>
      </w:r>
      <w:r>
        <w:t xml:space="preserve">, where the cost of living is high and housing can be scarce, the ability to live independently is a significant quality-of-life indicator. An</w:t>
      </w:r>
      <w:r>
        <w:t xml:space="preserve"> </w:t>
      </w:r>
      <w:r>
        <w:rPr>
          <w:bCs/>
          <w:b/>
        </w:rPr>
        <w:t xml:space="preserve">Oceanational Therapist</w:t>
      </w:r>
      <w:r>
        <w:t xml:space="preserve"> </w:t>
      </w:r>
      <w:r>
        <w:t xml:space="preserve">helps clients modify their homes with ramps, grab bars, or ergonomic furniture, allowing them to age in place or recover from injury without relocating. This independence fosters dignity and reduces social isolation.</w:t>
      </w:r>
    </w:p>
    <w:bookmarkEnd w:id="24"/>
    <w:bookmarkStart w:id="25" w:name="conclusion"/>
    <w:p>
      <w:pPr>
        <w:pStyle w:val="Heading2"/>
      </w:pPr>
      <w:r>
        <w:t xml:space="preserve">Conclusion</w:t>
      </w:r>
    </w:p>
    <w:p>
      <w:pPr>
        <w:pStyle w:val="FirstParagraph"/>
      </w:pPr>
      <w:r>
        <w:t xml:space="preserve">In conclusion, the role of the Occupational Therapist in</w:t>
      </w:r>
      <w:r>
        <w:t xml:space="preserve"> </w:t>
      </w:r>
      <w:r>
        <w:rPr>
          <w:bCs/>
          <w:b/>
        </w:rPr>
        <w:t xml:space="preserve">United States Los Angeles</w:t>
      </w:r>
      <w:r>
        <w:t xml:space="preserve"> </w:t>
      </w:r>
      <w:r>
        <w:t xml:space="preserve">is indispensable. They are adaptable professionals who address the complex interplay between individual health and urban living. Whether helping a child with autism learn to communicate, assisting a senior with arthritis to garden, or supporting a tech worker managing stress, an</w:t>
      </w:r>
      <w:r>
        <w:t xml:space="preserve"> </w:t>
      </w:r>
      <w:r>
        <w:rPr>
          <w:bCs/>
          <w:b/>
        </w:rPr>
        <w:t xml:space="preserve">Oceanational Therapist</w:t>
      </w:r>
      <w:r>
        <w:t xml:space="preserve"> </w:t>
      </w:r>
      <w:r>
        <w:t xml:space="preserve">empowers individuals to engage fully with life.</w:t>
      </w:r>
    </w:p>
    <w:p>
      <w:pPr>
        <w:pStyle w:val="BodyText"/>
      </w:pPr>
      <w:r>
        <w:t xml:space="preserve">As Los Angeles continues to grow and evolve, the demand for specialized occupational therapy services will only increase. The city’s vibrant energy provides both challenges and opportunities for these practitioners. By focusing on functionality, independence, and holistic well-being, Occupational Therapists ensure that residents of Los Angeles can lead fulfilling lives despite physical or mental limitations. They are indeed the architects of everyday life in one of the most dynamic cities in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Occupational Therapist in United States Los Angeles</dc:title>
  <dc:creator/>
  <dc:language>en</dc:language>
  <cp:keywords/>
  <dcterms:created xsi:type="dcterms:W3CDTF">2026-07-29T20:36:16Z</dcterms:created>
  <dcterms:modified xsi:type="dcterms:W3CDTF">2026-07-29T20:36:16Z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