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p>
      <w:pPr>
        <w:pStyle w:val="FirstParagraph"/>
      </w:pPr>
      <w:r>
        <w:t xml:space="preserve">```html</w:t>
      </w:r>
    </w:p>
    <w:bookmarkStart w:id="25" w:name="X61c1020ffc1d4aebf9abe76f3660df3aa3a5267"/>
    <w:p>
      <w:pPr>
        <w:pStyle w:val="Heading1"/>
      </w:pPr>
      <w:r>
        <w:t xml:space="preserve">The Vital Role of an Oceanographer in the Context of China Beijing</w:t>
      </w:r>
    </w:p>
    <w:p>
      <w:pPr>
        <w:pStyle w:val="FirstParagraph"/>
      </w:pPr>
      <w:r>
        <w:t xml:space="preserve">In the modern era, where environmental stability and sustainable development are paramount concerns for global superpowers, the significance of scientific disciplines cannot be overstated. Among these, oceanography stands out as a critical field that bridges geology, biology, chemistry, and physics to understand the complex systems of our planet's oceans. When we discuss an</w:t>
      </w:r>
      <w:r>
        <w:t xml:space="preserve"> </w:t>
      </w:r>
      <w:r>
        <w:rPr>
          <w:bCs/>
          <w:b/>
        </w:rPr>
        <w:t xml:space="preserve">Essay</w:t>
      </w:r>
      <w:r>
        <w:t xml:space="preserve"> </w:t>
      </w:r>
      <w:r>
        <w:t xml:space="preserve">dedicated to this profession within the specific geopolitical and geographical context of</w:t>
      </w:r>
      <w:r>
        <w:t xml:space="preserve"> </w:t>
      </w:r>
      <w:r>
        <w:rPr>
          <w:bCs/>
          <w:b/>
        </w:rPr>
        <w:t xml:space="preserve">China Beijing</w:t>
      </w:r>
      <w:r>
        <w:t xml:space="preserve">, we delve into a narrative that combines cutting-edge scientific research with national strategic interests. An</w:t>
      </w:r>
    </w:p>
    <w:p>
      <w:pPr>
        <w:pStyle w:val="BodyText"/>
      </w:pPr>
      <w:r>
        <w:t xml:space="preserve">Oceanographer, therefore, is not merely a scientist studying water; they are a guardian of ecological balance and a pioneer in technological innovation, particularly for nations like China which have extensive coastlines and deep-sea aspirations.</w:t>
      </w:r>
    </w:p>
    <w:bookmarkStart w:id="20" w:name="Xa1dc076f729ed8793d1250124026a143351e326"/>
    <w:p>
      <w:pPr>
        <w:pStyle w:val="Heading2"/>
      </w:pPr>
      <w:r>
        <w:t xml:space="preserve">The Intersection of Science and Strategy in China Beijing</w:t>
      </w:r>
    </w:p>
    <w:p>
      <w:pPr>
        <w:pStyle w:val="FirstParagraph"/>
      </w:pPr>
      <w:r>
        <w:rPr>
          <w:bCs/>
          <w:b/>
        </w:rPr>
        <w:t xml:space="preserve">China Beijing</w:t>
      </w:r>
      <w:r>
        <w:t xml:space="preserve">, as the political and administrative heart of the People's Republic of China, serves as a central hub for policy-making that affects maritime strategies across the entire nation. While Beijing itself is an inland city located north of the Bohai Sea, it acts as the brain from which directives regarding marine resource management, environmental protection, and deep-sea exploration are issued. An</w:t>
      </w:r>
      <w:r>
        <w:t xml:space="preserve"> </w:t>
      </w:r>
      <w:r>
        <w:rPr>
          <w:bCs/>
          <w:b/>
        </w:rPr>
        <w:t xml:space="preserve">Oceanographer</w:t>
      </w:r>
      <w:r>
        <w:t xml:space="preserve"> </w:t>
      </w:r>
      <w:r>
        <w:t xml:space="preserve">working in or contributing to projects based in this region often does so under the guidance of national institutes such as the State Oceanic Administration (SOA) or various prestigious universities and research centers located within Beijing's Zhongguancun Science Park. These institutions collaborate to transform scientific data into actionable policies that protect China's maritime interests and ensure ecological security.</w:t>
      </w:r>
    </w:p>
    <w:bookmarkEnd w:id="20"/>
    <w:bookmarkStart w:id="21" w:name="key-responsibilities-of-an-oceanographer"/>
    <w:p>
      <w:pPr>
        <w:pStyle w:val="Heading2"/>
      </w:pPr>
      <w:r>
        <w:t xml:space="preserve">Key Responsibilities of an Oceanographer</w:t>
      </w:r>
    </w:p>
    <w:p>
      <w:pPr>
        <w:pStyle w:val="FirstParagraph"/>
      </w:pPr>
      <w:r>
        <w:t xml:space="preserve">An</w:t>
      </w:r>
      <w:r>
        <w:t xml:space="preserve"> </w:t>
      </w:r>
      <w:r>
        <w:rPr>
          <w:bCs/>
          <w:b/>
        </w:rPr>
        <w:t xml:space="preserve">Oceanographer</w:t>
      </w:r>
      <w:r>
        <w:t xml:space="preserve">'s role is multifaceted. Primarily, they study physical, chemical, biological, and geological aspects of the ocean. In the context of China's rapid industrialization and urbanization, environmental monitoring has become a top priority. Oceanographers deploy sophisticated sensors and satellites to monitor water quality, temperature changes in the Pacific and Indian Oceans that influence regional weather patterns in</w:t>
      </w:r>
      <w:r>
        <w:t xml:space="preserve"> </w:t>
      </w:r>
      <w:r>
        <w:rPr>
          <w:bCs/>
          <w:b/>
        </w:rPr>
        <w:t xml:space="preserve">China Beijing</w:t>
      </w:r>
      <w:r>
        <w:t xml:space="preserve">, such as monsoon intensities or typhoon formations. Understanding these connections is crucial for disaster prevention and mitigation strategies, protecting millions of citizens living along the eastern coastlines.</w:t>
      </w:r>
    </w:p>
    <w:p>
      <w:pPr>
        <w:pStyle w:val="BodyText"/>
      </w:pPr>
      <w:r>
        <w:t xml:space="preserve">Furthermore, oceanographers play a pivotal role in resource exploration. As land resources become scarcer, the ocean offers vast reserves of minerals, energy sources like offshore wind and natural gas, and potential pathways for sustainable aquaculture. An</w:t>
      </w:r>
      <w:r>
        <w:t xml:space="preserve"> </w:t>
      </w:r>
      <w:r>
        <w:rPr>
          <w:bCs/>
          <w:b/>
        </w:rPr>
        <w:t xml:space="preserve">Oceanographer</w:t>
      </w:r>
      <w:r>
        <w:t xml:space="preserve"> </w:t>
      </w:r>
      <w:r>
        <w:t xml:space="preserve">maps the seabed topography using sonar technology to identify these resources while ensuring that their extraction does not harm marine ecosystems. This delicate balance between economic development and environmental conservation is a core theme in current Chinese scientific policy.</w:t>
      </w:r>
    </w:p>
    <w:bookmarkEnd w:id="21"/>
    <w:bookmarkStart w:id="22" w:name="X91c0998bad0afb698a598f437f651578df51cfd"/>
    <w:p>
      <w:pPr>
        <w:pStyle w:val="Heading2"/>
      </w:pPr>
      <w:r>
        <w:t xml:space="preserve">Biodiversity and Climate Change Mitigation</w:t>
      </w:r>
    </w:p>
    <w:p>
      <w:pPr>
        <w:pStyle w:val="FirstParagraph"/>
      </w:pPr>
      <w:r>
        <w:t xml:space="preserve">The oceans act as the Earth's largest carbon sink, absorbing significant amounts of CO2 emitted by industrial activities. For</w:t>
      </w:r>
      <w:r>
        <w:t xml:space="preserve"> </w:t>
      </w:r>
      <w:r>
        <w:rPr>
          <w:bCs/>
          <w:b/>
        </w:rPr>
        <w:t xml:space="preserve">China Beijing</w:t>
      </w:r>
      <w:r>
        <w:t xml:space="preserve">, which has committed to ambitious carbon neutrality goals by 2060, understanding the ocean's role in climate regulation is scientifically and politically essential. An</w:t>
      </w:r>
      <w:r>
        <w:t xml:space="preserve"> </w:t>
      </w:r>
      <w:r>
        <w:rPr>
          <w:bCs/>
          <w:b/>
        </w:rPr>
        <w:t xml:space="preserve">Oceanographer</w:t>
      </w:r>
      <w:r>
        <w:t xml:space="preserve"> </w:t>
      </w:r>
      <w:r>
        <w:t xml:space="preserve">analyzes how changes in ocean acidity affect marine life, particularly coral reefs and fisheries that support food security. By studying phytoplankton blooms and their carbon sequestration capabilities, these scientists provide data that informs national climate strategies.</w:t>
      </w:r>
    </w:p>
    <w:p>
      <w:pPr>
        <w:pStyle w:val="BodyText"/>
      </w:pPr>
      <w:r>
        <w:t xml:space="preserve">Biodiversity conservation is another critical area. Marine protected areas (MPAs) are being established along China’s coast to preserve unique habitats. Oceanographers identify key species migration routes and breeding grounds, providing the scientific basis for establishing these protected zones. Their work ensures that economic activities such as shipping and fishing do not disrupt delicate ecological networks.</w:t>
      </w:r>
    </w:p>
    <w:bookmarkEnd w:id="22"/>
    <w:bookmarkStart w:id="23" w:name="X472989de9622b378429a6e9f18ee2f771b9298f"/>
    <w:p>
      <w:pPr>
        <w:pStyle w:val="Heading2"/>
      </w:pPr>
      <w:r>
        <w:t xml:space="preserve">Technological Advancements and International Collaboration</w:t>
      </w:r>
    </w:p>
    <w:p>
      <w:pPr>
        <w:pStyle w:val="FirstParagraph"/>
      </w:pPr>
      <w:r>
        <w:t xml:space="preserve">The field of oceanography in China has seen exponential growth due to state investment in deep-sea exploration technologies. Submersibles like "Jiaolong" and manned vessels capable of reaching extreme depths are testaments to this progress. An</w:t>
      </w:r>
      <w:r>
        <w:t xml:space="preserve"> </w:t>
      </w:r>
      <w:r>
        <w:rPr>
          <w:bCs/>
          <w:b/>
        </w:rPr>
        <w:t xml:space="preserve">Oceanographer</w:t>
      </w:r>
      <w:r>
        <w:t xml:space="preserve"> </w:t>
      </w:r>
      <w:r>
        <w:t xml:space="preserve">often collaborates with engineers and computer scientists to develop these tools. Furthermore, Beijing serves as a diplomatic center where international cooperation is fostered. Chinese oceanographers frequently participate in global initiatives under the United Nations Decade of Ocean Science for Sustainable Development, sharing data and expertise with peers worldwide.</w:t>
      </w:r>
    </w:p>
    <w:bookmarkEnd w:id="23"/>
    <w:bookmarkStart w:id="24" w:name="conclusion"/>
    <w:p>
      <w:pPr>
        <w:pStyle w:val="Heading2"/>
      </w:pPr>
      <w:r>
        <w:t xml:space="preserve">Conclusion</w:t>
      </w:r>
    </w:p>
    <w:p>
      <w:pPr>
        <w:pStyle w:val="FirstParagraph"/>
      </w:pPr>
      <w:r>
        <w:t xml:space="preserve">In conclusion, the profession of an</w:t>
      </w:r>
      <w:r>
        <w:t xml:space="preserve"> </w:t>
      </w:r>
      <w:r>
        <w:rPr>
          <w:bCs/>
          <w:b/>
        </w:rPr>
        <w:t xml:space="preserve">Oceanographer</w:t>
      </w:r>
      <w:r>
        <w:t xml:space="preserve"> </w:t>
      </w:r>
      <w:r>
        <w:t xml:space="preserve">is indispensable in today's world, especially within the dynamic landscape of</w:t>
      </w:r>
      <w:r>
        <w:t xml:space="preserve"> </w:t>
      </w:r>
      <w:r>
        <w:rPr>
          <w:bCs/>
          <w:b/>
        </w:rPr>
        <w:t xml:space="preserve">China Beijing</w:t>
      </w:r>
      <w:r>
        <w:t xml:space="preserve">. They are the interpreters of our planet's watery half, providing crucial insights that guide policy and protect biodiversity. Through their rigorous research and technological innovations, they help ensure that China’s maritime ambitions align with sustainable development goals. As we move forward, continued support for oceanographic sciences will be vital not just for</w:t>
      </w:r>
      <w:r>
        <w:t xml:space="preserve"> </w:t>
      </w:r>
      <w:r>
        <w:rPr>
          <w:bCs/>
          <w:b/>
        </w:rPr>
        <w:t xml:space="preserve">China Beijing</w:t>
      </w:r>
      <w:r>
        <w:t xml:space="preserve">, but for the entire global community seeking to preserve our blue planet.</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the Context of China Beijing</dc:title>
  <dc:creator/>
  <dc:language>en</dc:language>
  <cp:keywords/>
  <dcterms:created xsi:type="dcterms:W3CDTF">2026-07-29T18:56:51Z</dcterms:created>
  <dcterms:modified xsi:type="dcterms:W3CDTF">2026-07-29T18:56:51Z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