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6" w:name="Xed58cd5b9a1cf8657dfbb4afdb827f67acdd732"/>
    <w:p>
      <w:pPr>
        <w:pStyle w:val="Heading1"/>
      </w:pPr>
      <w:r>
        <w:t xml:space="preserve">The Role and Significance of the Oceanographer in Italy Naples</w:t>
      </w:r>
    </w:p>
    <w:p>
      <w:pPr>
        <w:pStyle w:val="FirstParagraph"/>
      </w:pPr>
      <w:r>
        <w:t xml:space="preserve">Naples, a city steeped in millennia of history, stands as one of the most significant urban centers on the Mediterranean coast. Nestled against the dramatic backdrop of Mount Vesuvius and gazing out toward the vibrant blue waters of its namesake bay, Naples is not merely a historical jewel but also a critical gateway to understanding marine ecosystems. In this unique geographical and cultural context, the role of an</w:t>
      </w:r>
      <w:r>
        <w:t xml:space="preserve"> </w:t>
      </w:r>
      <w:r>
        <w:rPr>
          <w:bCs/>
          <w:b/>
        </w:rPr>
        <w:t xml:space="preserve">Oceanographer</w:t>
      </w:r>
      <w:r>
        <w:t xml:space="preserve"> </w:t>
      </w:r>
      <w:r>
        <w:t xml:space="preserve">transcends traditional academic boundaries, becoming an essential pillar for environmental preservation, economic stability, and scientific innovation within</w:t>
      </w:r>
      <w:r>
        <w:t xml:space="preserve"> </w:t>
      </w:r>
      <w:r>
        <w:rPr>
          <w:bCs/>
          <w:b/>
        </w:rPr>
        <w:t xml:space="preserve">Italy Naples</w:t>
      </w:r>
      <w:r>
        <w:t xml:space="preserve">.</w:t>
      </w:r>
    </w:p>
    <w:p>
      <w:pPr>
        <w:pStyle w:val="BodyText"/>
      </w:pPr>
      <w:r>
        <w:t xml:space="preserve">The profession of an oceanographer involves the study of the physical and biological aspects of the sea. However, when applied to a complex coastal metropolis like Naples, this discipline must address immediate local challenges while contributing to global marine science. The waters surrounding</w:t>
      </w:r>
      <w:r>
        <w:t xml:space="preserve"> </w:t>
      </w:r>
      <w:r>
        <w:rPr>
          <w:bCs/>
          <w:b/>
        </w:rPr>
        <w:t xml:space="preserve">Italy Naples</w:t>
      </w:r>
      <w:r>
        <w:t xml:space="preserve"> </w:t>
      </w:r>
      <w:r>
        <w:t xml:space="preserve">are subject to intense anthropogenic pressures, including heavy maritime traffic, urban runoff, and industrial activities alongside a booming tourism sector. Consequently, the oceanographer working in this region serves as both a detective investigating pollution sources and an architect designing sustainable coastal management strategies.</w:t>
      </w:r>
    </w:p>
    <w:bookmarkStart w:id="20" w:name="X0b710a7053659bde1f067ac9a0698cc0d884768"/>
    <w:p>
      <w:pPr>
        <w:pStyle w:val="Heading2"/>
      </w:pPr>
      <w:r>
        <w:t xml:space="preserve">The Historical Context of Marine Research in Naples</w:t>
      </w:r>
    </w:p>
    <w:p>
      <w:pPr>
        <w:pStyle w:val="FirstParagraph"/>
      </w:pPr>
      <w:r>
        <w:t xml:space="preserve">To fully appreciate the contemporary significance of oceanography here, one must look to history. The Stazione Zoologica Anton Dohrn, founded in 1874 near Naples Bay, is recognized as the first marine biological research station in the world. This historic institution established a legacy that makes</w:t>
      </w:r>
      <w:r>
        <w:t xml:space="preserve"> </w:t>
      </w:r>
      <w:r>
        <w:rPr>
          <w:bCs/>
          <w:b/>
        </w:rPr>
        <w:t xml:space="preserve">Italy Naples</w:t>
      </w:r>
      <w:r>
        <w:t xml:space="preserve"> </w:t>
      </w:r>
      <w:r>
        <w:t xml:space="preserve">a natural hub for modern oceanographic endeavors. Today’s oceanographers build upon this rich foundation, leveraging state-of-the-art technology to monitor water quality, study invasive species such as *Caulerpa cylindracea*, and track the impacts of climate change on local biodiversity.</w:t>
      </w:r>
    </w:p>
    <w:p>
      <w:pPr>
        <w:pStyle w:val="BodyText"/>
      </w:pPr>
      <w:r>
        <w:t xml:space="preserve">The presence of world-class institutions in the area attracts researchers from across the globe. These professionals collaborate with local universities and municipal bodies to develop comprehensive data models. In this way,</w:t>
      </w:r>
      <w:r>
        <w:t xml:space="preserve"> </w:t>
      </w:r>
      <w:r>
        <w:rPr>
          <w:bCs/>
          <w:b/>
        </w:rPr>
        <w:t xml:space="preserve">Naples</w:t>
      </w:r>
      <w:r>
        <w:t xml:space="preserve"> </w:t>
      </w:r>
      <w:r>
        <w:t xml:space="preserve">continues to be a premier destination for academic inquiry into marine science, reinforcing its status as an intellectual capital of the Mediterranean.</w:t>
      </w:r>
    </w:p>
    <w:bookmarkEnd w:id="20"/>
    <w:bookmarkStart w:id="21" w:name="Xa9e642b58c8d6b55d2c14457cabdc14e5e8d7b6"/>
    <w:p>
      <w:pPr>
        <w:pStyle w:val="Heading2"/>
      </w:pPr>
      <w:r>
        <w:t xml:space="preserve">Environmental Stewardship and Pollution Control</w:t>
      </w:r>
    </w:p>
    <w:p>
      <w:pPr>
        <w:pStyle w:val="FirstParagraph"/>
      </w:pPr>
      <w:r>
        <w:t xml:space="preserve">A primary responsibility of the oceanographer in this region is environmental stewardship. The Gulf of Naples has historically faced challenges related to sewage overflows and plastic debris. Oceanographers employ advanced remote sensing, satellite imagery, and autonomous underwater vehicles (AUVs) to map pollution hotspots effectively. By analyzing water currents and sediment composition, they can predict where waste accumulates most severely.</w:t>
      </w:r>
    </w:p>
    <w:p>
      <w:pPr>
        <w:pStyle w:val="BodyText"/>
      </w:pPr>
      <w:r>
        <w:t xml:space="preserve">This data is crucial for policymakers in</w:t>
      </w:r>
      <w:r>
        <w:t xml:space="preserve"> </w:t>
      </w:r>
      <w:r>
        <w:rPr>
          <w:bCs/>
          <w:b/>
        </w:rPr>
        <w:t xml:space="preserve">Italy Naples</w:t>
      </w:r>
      <w:r>
        <w:t xml:space="preserve">. For instance, oceanographers have played a pivotal role in designing dredging operations that restore seabed health without disturbing archaeological sites. Furthermore, their research supports the management of protected marine areas such as the Punta Campanella Marine Reserve. By demonstrating how healthy marine ecosystems correlate with increased tourism revenue and fishery yields, these scientists provide compelling arguments for stricter environmental regulations.</w:t>
      </w:r>
    </w:p>
    <w:bookmarkEnd w:id="21"/>
    <w:bookmarkStart w:id="22" w:name="geological-hazards-and-coastal-safety"/>
    <w:p>
      <w:pPr>
        <w:pStyle w:val="Heading2"/>
      </w:pPr>
      <w:r>
        <w:t xml:space="preserve">Geological Hazards and Coastal Safety</w:t>
      </w:r>
    </w:p>
    <w:p>
      <w:pPr>
        <w:pStyle w:val="FirstParagraph"/>
      </w:pPr>
      <w:r>
        <w:t xml:space="preserve">Beyond biology and chemistry, physical oceanography is deeply intertwined with geology in this volcanic region. The proximity of</w:t>
      </w:r>
      <w:r>
        <w:t xml:space="preserve"> </w:t>
      </w:r>
      <w:r>
        <w:rPr>
          <w:bCs/>
          <w:b/>
        </w:rPr>
        <w:t xml:space="preserve">Naples</w:t>
      </w:r>
      <w:r>
        <w:t xml:space="preserve"> </w:t>
      </w:r>
      <w:r>
        <w:t xml:space="preserve">to Mount Vesuvius and the Phlegrean Fields means that coastal planning must account for underwater volcanic activity, landslides, and tsunamis. Oceanographers analyze bathymetric data—underwater topography—to understand how seismic events might displace water masses.</w:t>
      </w:r>
    </w:p>
    <w:p>
      <w:pPr>
        <w:pStyle w:val="BodyText"/>
      </w:pPr>
      <w:r>
        <w:t xml:space="preserve">This work has direct implications for public safety in</w:t>
      </w:r>
      <w:r>
        <w:t xml:space="preserve"> </w:t>
      </w:r>
      <w:r>
        <w:rPr>
          <w:bCs/>
          <w:b/>
        </w:rPr>
        <w:t xml:space="preserve">Italy Naples</w:t>
      </w:r>
      <w:r>
        <w:t xml:space="preserve">. Early warning systems rely heavily on accurate oceanographic models to predict wave behavior during emergency scenarios. Additionally, understanding the interaction between storm surges and local sea levels allows urban planners in</w:t>
      </w:r>
      <w:r>
        <w:t xml:space="preserve"> </w:t>
      </w:r>
      <w:r>
        <w:rPr>
          <w:bCs/>
          <w:b/>
        </w:rPr>
        <w:t xml:space="preserve">Naples</w:t>
      </w:r>
      <w:r>
        <w:t xml:space="preserve"> </w:t>
      </w:r>
      <w:r>
        <w:t xml:space="preserve">to fortify shorelines against rising sea levels caused by global climate change. Thus, the oceanographer acts as a guardian of coastal resilience.</w:t>
      </w:r>
    </w:p>
    <w:bookmarkEnd w:id="22"/>
    <w:bookmarkStart w:id="23" w:name="X8fee7460649c9fcd4db6033b74e50a89ac938a6"/>
    <w:p>
      <w:pPr>
        <w:pStyle w:val="Heading2"/>
      </w:pPr>
      <w:r>
        <w:t xml:space="preserve">Economic Implications for Fisheries and Tourism</w:t>
      </w:r>
    </w:p>
    <w:p>
      <w:pPr>
        <w:pStyle w:val="FirstParagraph"/>
      </w:pPr>
      <w:r>
        <w:t xml:space="preserve">The economy of</w:t>
      </w:r>
      <w:r>
        <w:t xml:space="preserve"> </w:t>
      </w:r>
      <w:r>
        <w:rPr>
          <w:bCs/>
          <w:b/>
        </w:rPr>
        <w:t xml:space="preserve">Naples</w:t>
      </w:r>
      <w:r>
        <w:t xml:space="preserve"> </w:t>
      </w:r>
      <w:r>
        <w:t xml:space="preserve">is significantly dependent on both fishing and tourism. Oceanographers contribute directly to the sustainability of these sectors. By monitoring fish stock populations, they help ensure that commercial fishing practices remain within sustainable limits, preventing overfishing in the Gulf. This scientific oversight protects livelihoods and maintains the ecological balance necessary for abundant marine life.</w:t>
      </w:r>
    </w:p>
    <w:p>
      <w:pPr>
        <w:pStyle w:val="BodyText"/>
      </w:pPr>
      <w:r>
        <w:t xml:space="preserve">Simultaneously, healthy seas drive tourism. Visitors flock to</w:t>
      </w:r>
      <w:r>
        <w:t xml:space="preserve"> </w:t>
      </w:r>
      <w:r>
        <w:rPr>
          <w:bCs/>
          <w:b/>
        </w:rPr>
        <w:t xml:space="preserve">Naples</w:t>
      </w:r>
      <w:r>
        <w:t xml:space="preserve"> </w:t>
      </w:r>
      <w:r>
        <w:t xml:space="preserve">not only for its history but also for water sports, diving excursions, and scenic beauty. Oceanographers monitor parameters such as temperature and salinity that affect underwater visibility and coral reef health (though corals are more typical in tropical regions, seagrass beds play a similar role here). By advocating for clean waters, they indirectly support the city’s tourism industry by ensuring it remains attractive to international visitors.</w:t>
      </w:r>
    </w:p>
    <w:bookmarkEnd w:id="23"/>
    <w:bookmarkStart w:id="24" w:name="the-future-of-oceanography-in-naples"/>
    <w:p>
      <w:pPr>
        <w:pStyle w:val="Heading2"/>
      </w:pPr>
      <w:r>
        <w:t xml:space="preserve">The Future of Oceanography in Naples</w:t>
      </w:r>
    </w:p>
    <w:p>
      <w:pPr>
        <w:pStyle w:val="FirstParagraph"/>
      </w:pPr>
      <w:r>
        <w:t xml:space="preserve">Looking ahead, the integration of artificial intelligence and big data into oceanographic research promises even greater advancements. In</w:t>
      </w:r>
      <w:r>
        <w:t xml:space="preserve"> </w:t>
      </w:r>
      <w:r>
        <w:rPr>
          <w:bCs/>
          <w:b/>
        </w:rPr>
        <w:t xml:space="preserve">Naples</w:t>
      </w:r>
      <w:r>
        <w:t xml:space="preserve">, we can expect to see smarter monitoring networks that provide real-time updates on water quality and weather conditions. Educational outreach will also expand, with oceanographers working more closely with local schools to inspire the next generation of scientists.</w:t>
      </w:r>
    </w:p>
    <w:p>
      <w:pPr>
        <w:pStyle w:val="BodyText"/>
      </w:pPr>
      <w:r>
        <w:t xml:space="preserve">Moreover, international collaborations are likely to deepen. As climate change affects the entire Mediterranean basin,</w:t>
      </w:r>
      <w:r>
        <w:t xml:space="preserve"> </w:t>
      </w:r>
      <w:r>
        <w:rPr>
          <w:bCs/>
          <w:b/>
        </w:rPr>
        <w:t xml:space="preserve">Italy Naples</w:t>
      </w:r>
      <w:r>
        <w:t xml:space="preserve"> </w:t>
      </w:r>
      <w:r>
        <w:t xml:space="preserve">will serve as a testing ground for adaptive strategies that could be replicated in other coastal cities worldwide. The oceanographer’s role will thus evolve from local problem-solver to global thought leader.</w:t>
      </w:r>
    </w:p>
    <w:bookmarkEnd w:id="24"/>
    <w:bookmarkStart w:id="25" w:name="conclusion"/>
    <w:p>
      <w:pPr>
        <w:pStyle w:val="Heading2"/>
      </w:pPr>
      <w:r>
        <w:t xml:space="preserve">Conclusion</w:t>
      </w:r>
    </w:p>
    <w:p>
      <w:pPr>
        <w:pStyle w:val="FirstParagraph"/>
      </w:pPr>
      <w:r>
        <w:t xml:space="preserve">In conclusion, the presence of an</w:t>
      </w:r>
      <w:r>
        <w:t xml:space="preserve"> </w:t>
      </w:r>
      <w:r>
        <w:rPr>
          <w:bCs/>
          <w:b/>
        </w:rPr>
        <w:t xml:space="preserve">Oceanographer</w:t>
      </w:r>
      <w:r>
        <w:t xml:space="preserve"> </w:t>
      </w:r>
      <w:r>
        <w:t xml:space="preserve">in</w:t>
      </w:r>
      <w:r>
        <w:t xml:space="preserve"> </w:t>
      </w:r>
      <w:r>
        <w:rPr>
          <w:bCs/>
          <w:b/>
        </w:rPr>
        <w:t xml:space="preserve">Naples</w:t>
      </w:r>
      <w:r>
        <w:t xml:space="preserve">, a city deeply connected to the sea, is not just an academic luxury but a fundamental necessity. Through rigorous scientific inquiry and practical application, they safeguard the environment, protect lives from geological hazards, and bolster local economies. As challenges grow in complexity due to climate change and urbanization, the expertise of these marine scientists will remain indispensable for ensuring that</w:t>
      </w:r>
      <w:r>
        <w:t xml:space="preserve"> </w:t>
      </w:r>
      <w:r>
        <w:rPr>
          <w:bCs/>
          <w:b/>
        </w:rPr>
        <w:t xml:space="preserve">Naples</w:t>
      </w:r>
      <w:r>
        <w:t xml:space="preserve"> </w:t>
      </w:r>
      <w:r>
        <w:t xml:space="preserve">continues to thrive harmoniously alongside its surrounding waters.</w:t>
      </w:r>
    </w:p>
    <w:p>
      <w:pPr>
        <w:pStyle w:val="BodyText"/>
      </w:pPr>
      <w:r>
        <w:t xml:space="preserve">The synergy between historical legacy and cutting-edge technology makes this region a beacon for future developments. By investing in oceanographic research today,</w:t>
      </w:r>
      <w:r>
        <w:t xml:space="preserve"> </w:t>
      </w:r>
      <w:r>
        <w:rPr>
          <w:bCs/>
          <w:b/>
        </w:rPr>
        <w:t xml:space="preserve">Naples</w:t>
      </w:r>
      <w:r>
        <w:t xml:space="preserve"> </w:t>
      </w:r>
      <w:r>
        <w:t xml:space="preserve">invests in its own sustainable tomorrow, securing the health of the Gulf and the prosperity of millions who call it home.</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Oceanographer in Italy Naples</dc:title>
  <dc:creator/>
  <dc:language>en</dc:language>
  <cp:keywords/>
  <dcterms:created xsi:type="dcterms:W3CDTF">2026-07-29T08:53:24Z</dcterms:created>
  <dcterms:modified xsi:type="dcterms:W3CDTF">2026-07-29T08:53:24Z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