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w:t>
      </w:r>
      <w:r>
        <w:t xml:space="preserve"> </w:t>
      </w:r>
      <w:r>
        <w:t xml:space="preserve">Essay</w:t>
      </w:r>
      <w:r>
        <w:t xml:space="preserve"> </w:t>
      </w:r>
      <w:r>
        <w:t xml:space="preserve">on</w:t>
      </w:r>
      <w:r>
        <w:t xml:space="preserve"> </w:t>
      </w:r>
      <w:r>
        <w:t xml:space="preserve">the</w:t>
      </w:r>
      <w:r>
        <w:t xml:space="preserve"> </w:t>
      </w:r>
      <w:r>
        <w:t xml:space="preserve">Significance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6" w:name="X1a3842c539d6725dd0f9cf8992368f2507f16d2"/>
    <w:p>
      <w:pPr>
        <w:pStyle w:val="Heading1"/>
      </w:pPr>
      <w:r>
        <w:t xml:space="preserve">The Crucial Intersection of Marine Science and Urban Metropolis: The Role of an Oceanographer in Japan Tokyo</w:t>
      </w:r>
    </w:p>
    <w:p>
      <w:pPr>
        <w:pStyle w:val="FirstParagraph"/>
      </w:pPr>
      <w:r>
        <w:rPr>
          <w:bCs/>
          <w:b/>
        </w:rPr>
        <w:t xml:space="preserve">Title:</w:t>
      </w:r>
      <w:r>
        <w:t xml:space="preserve"> </w:t>
      </w:r>
      <w:r>
        <w:t xml:space="preserve">An Essay on the Significance of an Oceanographer in Japan Tokyo</w:t>
      </w:r>
    </w:p>
    <w:p>
      <w:pPr>
        <w:pStyle w:val="BodyText"/>
      </w:pPr>
      <w:r>
        <w:t xml:space="preserve">The relationship between humanity and the ocean is ancient, profound, and increasingly complex. Nowhere is this relationship more critical than in</w:t>
      </w:r>
      <w:r>
        <w:t xml:space="preserve"> </w:t>
      </w:r>
      <w:r>
        <w:rPr>
          <w:bCs/>
          <w:b/>
        </w:rPr>
        <w:t xml:space="preserve">Japan Tokyo</w:t>
      </w:r>
      <w:r>
        <w:t xml:space="preserve">, a sprawling metropolis that stands as a testament to human ingenuity while remaining perpetually vulnerable to the forces of nature. At the heart of understanding, protecting, and navigating this dynamic environment lies the discipline of oceanography. This essay explores why an</w:t>
      </w:r>
      <w:r>
        <w:t xml:space="preserve"> </w:t>
      </w:r>
      <w:r>
        <w:rPr>
          <w:bCs/>
          <w:b/>
        </w:rPr>
        <w:t xml:space="preserve">Oceanographer</w:t>
      </w:r>
      <w:r>
        <w:t xml:space="preserve"> </w:t>
      </w:r>
      <w:r>
        <w:t xml:space="preserve">is not merely an academic observer but a vital stakeholder in the sustainability and safety of</w:t>
      </w:r>
      <w:r>
        <w:t xml:space="preserve"> </w:t>
      </w:r>
      <w:r>
        <w:rPr>
          <w:bCs/>
          <w:b/>
        </w:rPr>
        <w:t xml:space="preserve">Japan Tokyo</w:t>
      </w:r>
      <w:r>
        <w:t xml:space="preserve">. By examining geological hazards, climate change impacts, and urban marine planning, we can appreciate the indispensable role this scientific profession plays in one of the world's most important coastal cities.</w:t>
      </w:r>
    </w:p>
    <w:bookmarkStart w:id="20" w:name="Xb6f33778757b8870a398e1074b2f01d0dbe5e5d"/>
    <w:p>
      <w:pPr>
        <w:pStyle w:val="Heading2"/>
      </w:pPr>
      <w:r>
        <w:t xml:space="preserve">The Geographic Imperative: Living on the Edge</w:t>
      </w:r>
    </w:p>
    <w:p>
      <w:pPr>
        <w:pStyle w:val="FirstParagraph"/>
      </w:pPr>
      <w:r>
        <w:t xml:space="preserve">To understand the necessity of an oceanographer in</w:t>
      </w:r>
      <w:r>
        <w:t xml:space="preserve"> </w:t>
      </w:r>
      <w:r>
        <w:rPr>
          <w:bCs/>
          <w:b/>
        </w:rPr>
        <w:t xml:space="preserve">Japan Tokyo</w:t>
      </w:r>
      <w:r>
        <w:t xml:space="preserve">, one must first acknowledge its geographic reality. Tokyo is situated on the Kanto Plain, bordering Tokyo Bay and directly exposed to the vast Pacific Ocean. This location provides immense economic advantages through one of the busiest ports in Asia, yet it places millions of residents at risk from tsunamis, typhoons, and storm surges. An oceanographer brings specialized knowledge regarding wave dynamics, tidal patterns, and seabed topography that is essential for urban resilience planning.</w:t>
      </w:r>
    </w:p>
    <w:p>
      <w:pPr>
        <w:pStyle w:val="BodyText"/>
      </w:pPr>
      <w:r>
        <w:t xml:space="preserve">In the context of an</w:t>
      </w:r>
      <w:r>
        <w:t xml:space="preserve"> </w:t>
      </w:r>
      <w:r>
        <w:rPr>
          <w:bCs/>
          <w:b/>
        </w:rPr>
        <w:t xml:space="preserve">Oceanographer</w:t>
      </w:r>
      <w:r>
        <w:t xml:space="preserve">, the study of marine geology is paramount. The Pacific Ring of Fire runs directly beneath these waters. Understanding how underwater earthquakes trigger tsunamis requires deep-sea monitoring and data analysis. In</w:t>
      </w:r>
      <w:r>
        <w:t xml:space="preserve"> </w:t>
      </w:r>
      <w:r>
        <w:rPr>
          <w:bCs/>
          <w:b/>
        </w:rPr>
        <w:t xml:space="preserve">Japan Tokyo</w:t>
      </w:r>
      <w:r>
        <w:t xml:space="preserve">, coastal defense structures such as seawalls and breakwaters are constantly evaluated for efficiency. An oceanographer provides the empirical data needed to upgrade these defenses against increasingly powerful storm surges driven by changing weather patterns.</w:t>
      </w:r>
    </w:p>
    <w:bookmarkEnd w:id="20"/>
    <w:bookmarkStart w:id="21" w:name="climate-change-and-sea-level-rise"/>
    <w:p>
      <w:pPr>
        <w:pStyle w:val="Heading2"/>
      </w:pPr>
      <w:r>
        <w:t xml:space="preserve">Climate Change and Sea-Level Rise</w:t>
      </w:r>
    </w:p>
    <w:p>
      <w:pPr>
        <w:pStyle w:val="FirstParagraph"/>
      </w:pPr>
      <w:r>
        <w:t xml:space="preserve">The threat of climate change is no longer theoretical; it is a present reality affecting coastal populations globally, with severe implications for</w:t>
      </w:r>
      <w:r>
        <w:t xml:space="preserve"> </w:t>
      </w:r>
      <w:r>
        <w:rPr>
          <w:bCs/>
          <w:b/>
        </w:rPr>
        <w:t xml:space="preserve">Japan Tokyo</w:t>
      </w:r>
      <w:r>
        <w:t xml:space="preserve">. Global warming leads to thermal expansion of seawater and the melting of polar ice caps, resulting in rising sea levels. For a low-lying city like Tokyo, even a centimeter rise poses significant risks to infrastructure and groundwater salinity.</w:t>
      </w:r>
    </w:p>
    <w:p>
      <w:pPr>
        <w:pStyle w:val="BodyText"/>
      </w:pPr>
      <w:r>
        <w:t xml:space="preserve">This is where the expertise of an oceanographer becomes crucial. By analyzing long-term sea-level trends and predicting future scenarios, an</w:t>
      </w:r>
      <w:r>
        <w:t xml:space="preserve"> </w:t>
      </w:r>
      <w:r>
        <w:rPr>
          <w:bCs/>
          <w:b/>
        </w:rPr>
        <w:t xml:space="preserve">Oceanographer</w:t>
      </w:r>
      <w:r>
        <w:t xml:space="preserve"> </w:t>
      </w:r>
      <w:r>
        <w:t xml:space="preserve">assists city planners in creating adaptive strategies. These strategies may include elevating critical infrastructure, redesigning drainage systems to handle higher tides, and preserving coastal ecosystems such as mangroves and wetlands that act as natural buffers against flooding. The collaboration between local government in</w:t>
      </w:r>
      <w:r>
        <w:t xml:space="preserve"> </w:t>
      </w:r>
      <w:r>
        <w:rPr>
          <w:bCs/>
          <w:b/>
        </w:rPr>
        <w:t xml:space="preserve">Japan Tokyo</w:t>
      </w:r>
      <w:r>
        <w:t xml:space="preserve"> </w:t>
      </w:r>
      <w:r>
        <w:t xml:space="preserve">and marine scientists ensures that urban development does not exacerbate vulnerability to environmental shocks.</w:t>
      </w:r>
    </w:p>
    <w:bookmarkEnd w:id="21"/>
    <w:bookmarkStart w:id="22" w:name="X6a0312b23b1fdc8033d7b8d21af2d35f747fdc0"/>
    <w:p>
      <w:pPr>
        <w:pStyle w:val="Heading2"/>
      </w:pPr>
      <w:r>
        <w:t xml:space="preserve">Biodiversity Preservation in an Urbanized Bay</w:t>
      </w:r>
    </w:p>
    <w:p>
      <w:pPr>
        <w:pStyle w:val="FirstParagraph"/>
      </w:pPr>
      <w:r>
        <w:t xml:space="preserve">Tokyo Bay, once heavily polluted during the industrial boom of the 1960s and 70s, serves as a remarkable case study in ecological recovery. Today, it supports diverse marine life including dolphins and various fish species. The restoration of this ecosystem is largely due to rigorous monitoring by environmental oceanographers.</w:t>
      </w:r>
    </w:p>
    <w:p>
      <w:pPr>
        <w:pStyle w:val="BodyText"/>
      </w:pPr>
      <w:r>
        <w:t xml:space="preserve">An oceanographer studies the health of marine habitats, tracking water quality parameters such as dissolved oxygen levels, pH balance, and nutrient loads. In</w:t>
      </w:r>
      <w:r>
        <w:t xml:space="preserve"> </w:t>
      </w:r>
      <w:r>
        <w:rPr>
          <w:bCs/>
          <w:b/>
        </w:rPr>
        <w:t xml:space="preserve">Japan Tokyo</w:t>
      </w:r>
      <w:r>
        <w:t xml:space="preserve">, rapid urbanization and industrial activity historically led to significant contamination. Now, an</w:t>
      </w:r>
      <w:r>
        <w:t xml:space="preserve"> </w:t>
      </w:r>
      <w:r>
        <w:rPr>
          <w:bCs/>
          <w:b/>
        </w:rPr>
        <w:t xml:space="preserve">Oceanographer</w:t>
      </w:r>
      <w:r>
        <w:t xml:space="preserve"> </w:t>
      </w:r>
      <w:r>
        <w:t xml:space="preserve">continues to play a watchdog role, ensuring that new construction projects do not disturb delicate marine benthic communities or disrupt migration routes of sea creatures. The preservation of biodiversity in Tokyo Bay is not just about ecological beauty; it supports local fisheries and tourism, contributing directly to the local economy.</w:t>
      </w:r>
    </w:p>
    <w:bookmarkEnd w:id="22"/>
    <w:bookmarkStart w:id="23" w:name="X51ecd492ce1a889cfda9c24d9dd8da8c1b319d8"/>
    <w:p>
      <w:pPr>
        <w:pStyle w:val="Heading2"/>
      </w:pPr>
      <w:r>
        <w:t xml:space="preserve">Sustainable Development and Renewable Energy</w:t>
      </w:r>
    </w:p>
    <w:p>
      <w:pPr>
        <w:pStyle w:val="FirstParagraph"/>
      </w:pPr>
      <w:r>
        <w:t xml:space="preserve">As Japan moves towards a carbon-neutral future, the ocean offers promising avenues for renewable energy. Offshore wind farms, wave energy converters, and tidal power plants are areas of growing interest for an oceanographer. In</w:t>
      </w:r>
      <w:r>
        <w:t xml:space="preserve"> </w:t>
      </w:r>
      <w:r>
        <w:rPr>
          <w:bCs/>
          <w:b/>
        </w:rPr>
        <w:t xml:space="preserve">Japan Tokyo</w:t>
      </w:r>
      <w:r>
        <w:t xml:space="preserve">, where land is scarce but sea space is abundant, harnessing marine energy sources represents a strategic opportunity.</w:t>
      </w:r>
    </w:p>
    <w:p>
      <w:pPr>
        <w:pStyle w:val="BodyText"/>
      </w:pPr>
      <w:r>
        <w:t xml:space="preserve">The deployment of such technologies requires detailed understanding of ocean currents, wind patterns over water, and the structural integrity needed to withstand harsh marine conditions. An oceanographer collaborates with engineers to site these installations safely without disrupting shipping lanes or harming local wildlife. By facilitating this transition, an</w:t>
      </w:r>
      <w:r>
        <w:t xml:space="preserve"> </w:t>
      </w:r>
      <w:r>
        <w:rPr>
          <w:bCs/>
          <w:b/>
        </w:rPr>
        <w:t xml:space="preserve">Oceanographer</w:t>
      </w:r>
      <w:r>
        <w:t xml:space="preserve"> </w:t>
      </w:r>
      <w:r>
        <w:t xml:space="preserve">helps</w:t>
      </w:r>
      <w:r>
        <w:t xml:space="preserve"> </w:t>
      </w:r>
      <w:r>
        <w:rPr>
          <w:bCs/>
          <w:b/>
        </w:rPr>
        <w:t xml:space="preserve">Japan Tokyo</w:t>
      </w:r>
      <w:r>
        <w:t xml:space="preserve"> </w:t>
      </w:r>
      <w:r>
        <w:t xml:space="preserve">reduce its carbon footprint while maintaining its status as a global economic hub.</w:t>
      </w:r>
    </w:p>
    <w:bookmarkEnd w:id="23"/>
    <w:bookmarkStart w:id="24" w:name="data-integration-and-smart-cities"/>
    <w:p>
      <w:pPr>
        <w:pStyle w:val="Heading2"/>
      </w:pPr>
      <w:r>
        <w:t xml:space="preserve">Data Integration and Smart Cities</w:t>
      </w:r>
    </w:p>
    <w:p>
      <w:pPr>
        <w:pStyle w:val="FirstParagraph"/>
      </w:pPr>
      <w:r>
        <w:t xml:space="preserve">Tokyo is often hailed as a smart city, integrating technology into every aspect of urban life. The ocean is no exception to this digital transformation. Real-time data collected by buoys, satellites, and autonomous underwater vehicles (AUVs) are processed by oceanographers to provide actionable insights.</w:t>
      </w:r>
    </w:p>
    <w:p>
      <w:pPr>
        <w:pStyle w:val="BodyText"/>
      </w:pPr>
      <w:r>
        <w:t xml:space="preserve">For instance, during typhoon season in</w:t>
      </w:r>
      <w:r>
        <w:t xml:space="preserve"> </w:t>
      </w:r>
      <w:r>
        <w:rPr>
          <w:bCs/>
          <w:b/>
        </w:rPr>
        <w:t xml:space="preserve">Japan Tokyo</w:t>
      </w:r>
      <w:r>
        <w:t xml:space="preserve">, accurate forecasts of wave height and storm surge are critical for emergency management. An oceanographer interprets this data to issue timely warnings, allowing the city to evacuate vulnerable populations and secure assets. Furthermore, integrating marine data into the broader "smart city" infrastructure allows for better water resource management, predicting saltwater intrusion into freshwater aquifers which supply millions of residents.</w:t>
      </w:r>
    </w:p>
    <w:bookmarkEnd w:id="24"/>
    <w:bookmarkStart w:id="25" w:name="conclusion"/>
    <w:p>
      <w:pPr>
        <w:pStyle w:val="Heading2"/>
      </w:pPr>
      <w:r>
        <w:t xml:space="preserve">Conclusion</w:t>
      </w:r>
    </w:p>
    <w:p>
      <w:pPr>
        <w:pStyle w:val="FirstParagraph"/>
      </w:pPr>
      <w:r>
        <w:t xml:space="preserve">In conclusion, the role of an oceanographer in</w:t>
      </w:r>
      <w:r>
        <w:t xml:space="preserve"> </w:t>
      </w:r>
      <w:r>
        <w:rPr>
          <w:bCs/>
          <w:b/>
        </w:rPr>
        <w:t xml:space="preserve">Japan Tokyo</w:t>
      </w:r>
      <w:r>
        <w:t xml:space="preserve"> </w:t>
      </w:r>
      <w:r>
        <w:t xml:space="preserve">extends far beyond traditional academic research. It is a multidimensional profession that intersects with public safety, environmental protection, economic planning, and technological innovation. From mitigating the risks of tsunamis and rising sea levels to preserving marine biodiversity and enabling renewable energy solutions, an oceanographer provides the scientific foundation necessary for sustainable urban living in a coastal megacity.</w:t>
      </w:r>
    </w:p>
    <w:p>
      <w:pPr>
        <w:pStyle w:val="BodyText"/>
      </w:pPr>
      <w:r>
        <w:t xml:space="preserve">As challenges posed by climate change intensify, the reliance on expert oceanographic analysis will only grow. For</w:t>
      </w:r>
      <w:r>
        <w:t xml:space="preserve"> </w:t>
      </w:r>
      <w:r>
        <w:rPr>
          <w:bCs/>
          <w:b/>
        </w:rPr>
        <w:t xml:space="preserve">Japan Tokyo</w:t>
      </w:r>
      <w:r>
        <w:t xml:space="preserve">, investing in and collaborating with an</w:t>
      </w:r>
      <w:r>
        <w:t xml:space="preserve"> </w:t>
      </w:r>
      <w:r>
        <w:rPr>
          <w:bCs/>
          <w:b/>
        </w:rPr>
        <w:t xml:space="preserve">Oceanographer</w:t>
      </w:r>
      <w:r>
        <w:t xml:space="preserve"> </w:t>
      </w:r>
      <w:r>
        <w:t xml:space="preserve">is not just an environmental imperative but a strategic necessity for ensuring the resilience, prosperity, and safety of its millions of inhabitants for generations to come. The ocean is not a distant entity; it is a neighbor that demands respect, understanding, and continuous scientific engagement.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Essay on the Significance of an Oceanographer in Japan Tokyo</dc:title>
  <dc:creator/>
  <dc:language>en</dc:language>
  <cp:keywords/>
  <dcterms:created xsi:type="dcterms:W3CDTF">2026-07-29T03:00:38Z</dcterms:created>
  <dcterms:modified xsi:type="dcterms:W3CDTF">2026-07-29T03:00:38Z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