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Oceanographer:</w:t>
      </w:r>
      <w:r>
        <w:t xml:space="preserve"> </w:t>
      </w:r>
      <w:r>
        <w:t xml:space="preserve">Bridging</w:t>
      </w:r>
      <w:r>
        <w:t xml:space="preserve"> </w:t>
      </w:r>
      <w:r>
        <w:t xml:space="preserve">Continental</w:t>
      </w:r>
      <w:r>
        <w:t xml:space="preserve"> </w:t>
      </w:r>
      <w:r>
        <w:t xml:space="preserve">Hearts</w:t>
      </w:r>
      <w:r>
        <w:t xml:space="preserve"> </w:t>
      </w:r>
      <w:r>
        <w:t xml:space="preserve">with</w:t>
      </w:r>
      <w:r>
        <w:t xml:space="preserve"> </w:t>
      </w:r>
      <w:r>
        <w:t xml:space="preserve">Global</w:t>
      </w:r>
      <w:r>
        <w:t xml:space="preserve"> </w:t>
      </w:r>
      <w:r>
        <w:t xml:space="preserve">Waters</w:t>
      </w:r>
    </w:p>
    <w:bookmarkStart w:id="25" w:name="Xb2f12fa69a7d23a1c756ae785b77444df58e76e"/>
    <w:p>
      <w:pPr>
        <w:pStyle w:val="Heading1"/>
      </w:pPr>
      <w:r>
        <w:t xml:space="preserve">The Oceanographer: Bridging Continental Hearts with Global Waters</w:t>
      </w:r>
    </w:p>
    <w:p>
      <w:pPr>
        <w:pStyle w:val="FirstParagraph"/>
      </w:pPr>
      <w:r>
        <w:t xml:space="preserve">In the collective imagination, the</w:t>
      </w:r>
      <w:r>
        <w:t xml:space="preserve"> </w:t>
      </w:r>
      <w:r>
        <w:rPr>
          <w:bCs/>
          <w:b/>
        </w:rPr>
        <w:t xml:space="preserve">Oceanographer</w:t>
      </w:r>
      <w:r>
        <w:t xml:space="preserve"> </w:t>
      </w:r>
      <w:r>
        <w:t xml:space="preserve">is often depicted as a figure standing on the deck of a research vessel, gazing out at an endless horizon where sky and sea merge into one indistinguishable blue. This romanticized image suggests that their domain is exclusively defined by saltwater currents, coral reefs, and deep-sea trenches thousands of miles from any shore. However, such a perspective overlooks the profound interconnectedness of our planet’s hydrosphere. Nowhere is this connection more poignant or necessary than in Central Asia, specifically within the dynamic and rapidly developing metropolis of</w:t>
      </w:r>
      <w:r>
        <w:t xml:space="preserve"> </w:t>
      </w:r>
      <w:r>
        <w:rPr>
          <w:bCs/>
          <w:b/>
        </w:rPr>
        <w:t xml:space="preserve">Kazakhstan Almaty</w:t>
      </w:r>
      <w:r>
        <w:t xml:space="preserve">. While</w:t>
      </w:r>
      <w:r>
        <w:t xml:space="preserve"> </w:t>
      </w:r>
      <w:r>
        <w:rPr>
          <w:bCs/>
          <w:b/>
        </w:rPr>
        <w:t xml:space="preserve">Kazakhstan Almaty</w:t>
      </w:r>
      <w:r>
        <w:t xml:space="preserve"> </w:t>
      </w:r>
      <w:r>
        <w:t xml:space="preserve">is famously known as a continental city, nestled against the towering peaks of the Trans-Ili Alatau mountains far from any ocean coast, it remains inextricably linked to global marine systems through climate patterns, water resource management, and scientific diplomacy. Therefore, understanding the role of an</w:t>
      </w:r>
      <w:r>
        <w:t xml:space="preserve"> </w:t>
      </w:r>
      <w:r>
        <w:rPr>
          <w:bCs/>
          <w:b/>
        </w:rPr>
        <w:t xml:space="preserve">Oceanographer</w:t>
      </w:r>
      <w:r>
        <w:t xml:space="preserve"> </w:t>
      </w:r>
      <w:r>
        <w:t xml:space="preserve">is not merely a study of distant seas but a critical examination of how global aquatic dynamics impact life in landlocked urban centers like</w:t>
      </w:r>
      <w:r>
        <w:t xml:space="preserve"> </w:t>
      </w:r>
      <w:r>
        <w:rPr>
          <w:bCs/>
          <w:b/>
        </w:rPr>
        <w:t xml:space="preserve">Kazakhstan Almaty</w:t>
      </w:r>
      <w:r>
        <w:t xml:space="preserve">.</w:t>
      </w:r>
    </w:p>
    <w:bookmarkStart w:id="20" w:name="X6918a0d1603b8ea95ccf66f5d143758fed42510"/>
    <w:p>
      <w:pPr>
        <w:pStyle w:val="Heading2"/>
      </w:pPr>
      <w:r>
        <w:t xml:space="preserve">The Myth of Distance: Hydrological Connectivity</w:t>
      </w:r>
    </w:p>
    <w:p>
      <w:pPr>
        <w:pStyle w:val="FirstParagraph"/>
      </w:pPr>
      <w:r>
        <w:t xml:space="preserve">To understand why an</w:t>
      </w:r>
      <w:r>
        <w:t xml:space="preserve"> </w:t>
      </w:r>
      <w:r>
        <w:rPr>
          <w:iCs/>
          <w:i/>
        </w:rPr>
        <w:t xml:space="preserve">Oceanographer</w:t>
      </w:r>
      <w:r>
        <w:t xml:space="preserve"> </w:t>
      </w:r>
      <w:r>
        <w:t xml:space="preserve">matters to the residents and policymakers of</w:t>
      </w:r>
      <w:r>
        <w:t xml:space="preserve"> </w:t>
      </w:r>
      <w:r>
        <w:rPr>
          <w:bCs/>
          <w:b/>
        </w:rPr>
        <w:t xml:space="preserve">Kazakhstan Almaty</w:t>
      </w:r>
      <w:r>
        <w:t xml:space="preserve">, one must first dismantle the geographical barrier between mountains and oceans. The water that flows through the rivers of</w:t>
      </w:r>
      <w:r>
        <w:t xml:space="preserve"> </w:t>
      </w:r>
      <w:r>
        <w:rPr>
          <w:bCs/>
          <w:b/>
        </w:rPr>
        <w:t xml:space="preserve">Kazakhstan Almaty</w:t>
      </w:r>
      <w:r>
        <w:t xml:space="preserve">, feeding its agriculture, sustaining its drinking supply, and defining its climate, is part of a global hydrological cycle governed by oceanic forces. The moisture that precipitates as rain or snow on the Alatau mountains often originates from evaporation in distant bodies of water. While much precipitation in this region is influenced by atmospheric circulation patterns driven by temperature differences between land and sea, the broader climate system—including monsoon variations, jet stream behaviors, and El Niño Southern Oscillation (ENSO) events—is regulated by ocean temperatures across the Pacific and Atlantic.</w:t>
      </w:r>
    </w:p>
    <w:p>
      <w:pPr>
        <w:pStyle w:val="BodyText"/>
      </w:pPr>
      <w:r>
        <w:t xml:space="preserve">An</w:t>
      </w:r>
      <w:r>
        <w:t xml:space="preserve"> </w:t>
      </w:r>
      <w:r>
        <w:rPr>
          <w:iCs/>
          <w:i/>
        </w:rPr>
        <w:t xml:space="preserve">Oceanographer</w:t>
      </w:r>
      <w:r>
        <w:t xml:space="preserve"> </w:t>
      </w:r>
      <w:r>
        <w:t xml:space="preserve">studies these massive thermal exchanges. They analyze how warming oceans alter global wind patterns. For</w:t>
      </w:r>
      <w:r>
        <w:t xml:space="preserve"> </w:t>
      </w:r>
      <w:r>
        <w:rPr>
          <w:bCs/>
          <w:b/>
        </w:rPr>
        <w:t xml:space="preserve">Kazakhstan Almaty</w:t>
      </w:r>
      <w:r>
        <w:t xml:space="preserve">, a shift in these patterns can mean delayed snowfalls, which are critical for summer water reservoirs, or extreme heatwaves that disrupt agricultural cycles. Thus, the work of an</w:t>
      </w:r>
      <w:r>
        <w:t xml:space="preserve"> </w:t>
      </w:r>
      <w:r>
        <w:rPr>
          <w:iCs/>
          <w:i/>
        </w:rPr>
        <w:t xml:space="preserve">Oceanographer</w:t>
      </w:r>
      <w:r>
        <w:t xml:space="preserve"> </w:t>
      </w:r>
      <w:r>
        <w:t xml:space="preserve">provides early warning systems and predictive models that are vital for urban planning and disaster preparedness in</w:t>
      </w:r>
      <w:r>
        <w:t xml:space="preserve"> </w:t>
      </w:r>
      <w:r>
        <w:rPr>
          <w:bCs/>
          <w:b/>
        </w:rPr>
        <w:t xml:space="preserve">Kazakhstan Almaty</w:t>
      </w:r>
      <w:r>
        <w:t xml:space="preserve">. The ocean is not just a place far away; it is the engine room of the climate that determines whether the rivers near</w:t>
      </w:r>
      <w:r>
        <w:t xml:space="preserve"> </w:t>
      </w:r>
      <w:r>
        <w:rPr>
          <w:bCs/>
          <w:b/>
        </w:rPr>
        <w:t xml:space="preserve">Kazakhstan Almaty</w:t>
      </w:r>
      <w:r>
        <w:t xml:space="preserve"> </w:t>
      </w:r>
      <w:r>
        <w:t xml:space="preserve">will flow abundantly or run dry.</w:t>
      </w:r>
    </w:p>
    <w:bookmarkEnd w:id="20"/>
    <w:bookmarkStart w:id="21" w:name="X386b4024b166d232931d83c17b3ba7c54624ec1"/>
    <w:p>
      <w:pPr>
        <w:pStyle w:val="Heading2"/>
      </w:pPr>
      <w:r>
        <w:t xml:space="preserve">The Aral Sea Legacy and Regional Oceanography</w:t>
      </w:r>
    </w:p>
    <w:p>
      <w:pPr>
        <w:pStyle w:val="FirstParagraph"/>
      </w:pPr>
      <w:r>
        <w:t xml:space="preserve">Nestled in its own complex hydrological history,</w:t>
      </w:r>
      <w:r>
        <w:t xml:space="preserve"> </w:t>
      </w:r>
      <w:r>
        <w:rPr>
          <w:bCs/>
          <w:b/>
        </w:rPr>
        <w:t xml:space="preserve">Kazakhstan Almaty</w:t>
      </w:r>
      <w:r>
        <w:t xml:space="preserve"> </w:t>
      </w:r>
      <w:r>
        <w:t xml:space="preserve">sits within a country that has faced one of the world’s greatest environmental catastrophes: the shrinking of the Aral Sea. Although not an ocean, the study of such large inland water bodies often falls under the umbrella of physical and chemical oceanography principles applied to limnology. The lessons learned from this disaster have spurred a new interest in aquatic science across</w:t>
      </w:r>
      <w:r>
        <w:t xml:space="preserve"> </w:t>
      </w:r>
      <w:r>
        <w:rPr>
          <w:bCs/>
          <w:b/>
        </w:rPr>
        <w:t xml:space="preserve">Kazakhstan Almaty</w:t>
      </w:r>
      <w:r>
        <w:t xml:space="preserve">. Modern</w:t>
      </w:r>
      <w:r>
        <w:t xml:space="preserve"> </w:t>
      </w:r>
      <w:r>
        <w:rPr>
          <w:iCs/>
          <w:i/>
        </w:rPr>
        <w:t xml:space="preserve">Oceanographers</w:t>
      </w:r>
      <w:r>
        <w:t xml:space="preserve"> </w:t>
      </w:r>
      <w:r>
        <w:t xml:space="preserve">are increasingly collaborating with regional scientists to understand salinity intrusion, evaporative loss, and ecosystem collapse.</w:t>
      </w:r>
    </w:p>
    <w:p>
      <w:pPr>
        <w:pStyle w:val="BodyText"/>
      </w:pPr>
      <w:r>
        <w:t xml:space="preserve">In this context, an</w:t>
      </w:r>
      <w:r>
        <w:t xml:space="preserve"> </w:t>
      </w:r>
      <w:r>
        <w:rPr>
          <w:iCs/>
          <w:i/>
        </w:rPr>
        <w:t xml:space="preserve">Oceanographer</w:t>
      </w:r>
      <w:r>
        <w:t xml:space="preserve"> </w:t>
      </w:r>
      <w:r>
        <w:t xml:space="preserve">serves as a consultant for sustainable water management. The techniques used to study ocean currents and sediment transport are adapted to monitor the lakes and rivers of the region. For students in</w:t>
      </w:r>
      <w:r>
        <w:t xml:space="preserve"> </w:t>
      </w:r>
      <w:r>
        <w:rPr>
          <w:bCs/>
          <w:b/>
        </w:rPr>
        <w:t xml:space="preserve">Kazakhstan Almaty</w:t>
      </w:r>
      <w:r>
        <w:t xml:space="preserve">, pursuing studies in hydro-science is no longer just about local river management; it is about integrating into a global framework of aquatic expertise. International</w:t>
      </w:r>
      <w:r>
        <w:t xml:space="preserve"> </w:t>
      </w:r>
      <w:r>
        <w:rPr>
          <w:iCs/>
          <w:i/>
        </w:rPr>
        <w:t xml:space="preserve">Oceanographers</w:t>
      </w:r>
      <w:r>
        <w:t xml:space="preserve"> </w:t>
      </w:r>
      <w:r>
        <w:t xml:space="preserve">frequently visit academic institutions in</w:t>
      </w:r>
      <w:r>
        <w:t xml:space="preserve"> </w:t>
      </w:r>
      <w:r>
        <w:rPr>
          <w:bCs/>
          <w:b/>
        </w:rPr>
        <w:t xml:space="preserve">Kazakhstan Almaty</w:t>
      </w:r>
      <w:r>
        <w:t xml:space="preserve"> </w:t>
      </w:r>
      <w:r>
        <w:t xml:space="preserve">to share data and methodologies, fostering a bridge between marine science and continental water security.</w:t>
      </w:r>
    </w:p>
    <w:bookmarkEnd w:id="21"/>
    <w:bookmarkStart w:id="22" w:name="X5df27f0ee01581b9c98c015ac239c529c0e21f5"/>
    <w:p>
      <w:pPr>
        <w:pStyle w:val="Heading2"/>
      </w:pPr>
      <w:r>
        <w:t xml:space="preserve">Digital Oceans: Data Science in Landlocked Cities</w:t>
      </w:r>
    </w:p>
    <w:p>
      <w:pPr>
        <w:pStyle w:val="FirstParagraph"/>
      </w:pPr>
      <w:r>
        <w:t xml:space="preserve">In the twenty-first century, the physical presence on a ship is no longer a prerequisite for being an</w:t>
      </w:r>
      <w:r>
        <w:t xml:space="preserve"> </w:t>
      </w:r>
      <w:r>
        <w:rPr>
          <w:iCs/>
          <w:i/>
        </w:rPr>
        <w:t xml:space="preserve">Oceanographer</w:t>
      </w:r>
      <w:r>
        <w:t xml:space="preserve">. With the advent of satellite remote sensing, artificial intelligence, and big data analytics, much of modern oceanography is conducted from land-based laboratories. This shift has opened unprecedented opportunities for</w:t>
      </w:r>
      <w:r>
        <w:t xml:space="preserve"> </w:t>
      </w:r>
      <w:r>
        <w:rPr>
          <w:bCs/>
          <w:b/>
        </w:rPr>
        <w:t xml:space="preserve">Kazakhstan Almaty</w:t>
      </w:r>
      <w:r>
        <w:t xml:space="preserve"> </w:t>
      </w:r>
      <w:r>
        <w:t xml:space="preserve">to become a hub for digital ocean science. The city’s growing IT sector provides the perfect infrastructure for young scientists in</w:t>
      </w:r>
      <w:r>
        <w:t xml:space="preserve"> </w:t>
      </w:r>
      <w:r>
        <w:rPr>
          <w:bCs/>
          <w:b/>
        </w:rPr>
        <w:t xml:space="preserve">Kazakhstan Almaty</w:t>
      </w:r>
      <w:r>
        <w:t xml:space="preserve"> </w:t>
      </w:r>
      <w:r>
        <w:t xml:space="preserve">to contribute to global</w:t>
      </w:r>
      <w:r>
        <w:t xml:space="preserve"> </w:t>
      </w:r>
      <w:r>
        <w:rPr>
          <w:iCs/>
          <w:i/>
        </w:rPr>
        <w:t xml:space="preserve">Oceanographer</w:t>
      </w:r>
      <w:r>
        <w:t xml:space="preserve"> </w:t>
      </w:r>
      <w:r>
        <w:t xml:space="preserve">projects without leaving home.</w:t>
      </w:r>
    </w:p>
    <w:p>
      <w:pPr>
        <w:pStyle w:val="BodyText"/>
      </w:pPr>
      <w:r>
        <w:t xml:space="preserve">Data collected from satellites monitoring sea surface temperatures, chlorophyll levels, and ice thickness can be processed by analysts in</w:t>
      </w:r>
      <w:r>
        <w:t xml:space="preserve"> </w:t>
      </w:r>
      <w:r>
        <w:rPr>
          <w:bCs/>
          <w:b/>
        </w:rPr>
        <w:t xml:space="preserve">Kazakhstan Almaty</w:t>
      </w:r>
      <w:r>
        <w:t xml:space="preserve">. This data helps predict global food security issues related to fisheries and informs international climate agreements. By engaging with this data, the youth of</w:t>
      </w:r>
      <w:r>
        <w:t xml:space="preserve"> </w:t>
      </w:r>
      <w:r>
        <w:rPr>
          <w:bCs/>
          <w:b/>
        </w:rPr>
        <w:t xml:space="preserve">Kazakhstan Almaty</w:t>
      </w:r>
      <w:r>
        <w:t xml:space="preserve"> </w:t>
      </w:r>
      <w:r>
        <w:t xml:space="preserve">become active participants in the global narrative of ocean conservation. An</w:t>
      </w:r>
      <w:r>
        <w:t xml:space="preserve"> </w:t>
      </w:r>
      <w:r>
        <w:rPr>
          <w:iCs/>
          <w:i/>
        </w:rPr>
        <w:t xml:space="preserve">Oceanographer’s</w:t>
      </w:r>
      <w:r>
        <w:t xml:space="preserve"> </w:t>
      </w:r>
      <w:r>
        <w:t xml:space="preserve">work today is as likely to happen on a computer screen in an office tower in</w:t>
      </w:r>
      <w:r>
        <w:t xml:space="preserve"> </w:t>
      </w:r>
      <w:r>
        <w:rPr>
          <w:bCs/>
          <w:b/>
        </w:rPr>
        <w:t xml:space="preserve">Kazakhstan Almaty</w:t>
      </w:r>
      <w:r>
        <w:t xml:space="preserve"> </w:t>
      </w:r>
      <w:r>
        <w:t xml:space="preserve">as it is on the bridge of a research vessel. This democratization of science allows landlocked populations to hold agency over global environmental outcomes.</w:t>
      </w:r>
    </w:p>
    <w:bookmarkEnd w:id="22"/>
    <w:bookmarkStart w:id="23" w:name="cultural-and-educational-impact"/>
    <w:p>
      <w:pPr>
        <w:pStyle w:val="Heading2"/>
      </w:pPr>
      <w:r>
        <w:t xml:space="preserve">Cultural and Educational Impact</w:t>
      </w:r>
    </w:p>
    <w:p>
      <w:pPr>
        <w:pStyle w:val="FirstParagraph"/>
      </w:pPr>
      <w:r>
        <w:t xml:space="preserve">Beyond the technical and climatic impacts, the figure of the</w:t>
      </w:r>
      <w:r>
        <w:t xml:space="preserve"> </w:t>
      </w:r>
      <w:r>
        <w:rPr>
          <w:iCs/>
          <w:i/>
        </w:rPr>
        <w:t xml:space="preserve">Oceanographer</w:t>
      </w:r>
      <w:r>
        <w:t xml:space="preserve"> </w:t>
      </w:r>
      <w:r>
        <w:t xml:space="preserve">holds cultural significance for</w:t>
      </w:r>
      <w:r>
        <w:t xml:space="preserve"> </w:t>
      </w:r>
      <w:r>
        <w:rPr>
          <w:bCs/>
          <w:b/>
        </w:rPr>
        <w:t xml:space="preserve">Kazakhstan Almaty</w:t>
      </w:r>
      <w:r>
        <w:t xml:space="preserve">. As a city that has rapidly transformed into a center of culture, education, and tourism in Central Asia, there is a growing appetite for diverse scientific narratives. Museums and educational centers in</w:t>
      </w:r>
      <w:r>
        <w:t xml:space="preserve"> </w:t>
      </w:r>
      <w:r>
        <w:rPr>
          <w:bCs/>
          <w:b/>
        </w:rPr>
        <w:t xml:space="preserve">Kazakhstan Almaty</w:t>
      </w:r>
      <w:r>
        <w:t xml:space="preserve"> </w:t>
      </w:r>
      <w:r>
        <w:t xml:space="preserve">are increasingly featuring exhibits on marine biology and ocean conservation to broaden the horizons of their citizens.</w:t>
      </w:r>
    </w:p>
    <w:p>
      <w:pPr>
        <w:pStyle w:val="BodyText"/>
      </w:pPr>
      <w:r>
        <w:t xml:space="preserve">This exposure is crucial. By introducing children in</w:t>
      </w:r>
      <w:r>
        <w:t xml:space="preserve"> </w:t>
      </w:r>
      <w:r>
        <w:rPr>
          <w:bCs/>
          <w:b/>
        </w:rPr>
        <w:t xml:space="preserve">Kazakhstan Almaty</w:t>
      </w:r>
      <w:r>
        <w:t xml:space="preserve"> </w:t>
      </w:r>
      <w:r>
        <w:t xml:space="preserve">to the wonders of the deep sea, we inspire a new generation of scientists who understand that their potential is not limited by their geography. The</w:t>
      </w:r>
      <w:r>
        <w:t xml:space="preserve"> </w:t>
      </w:r>
      <w:r>
        <w:rPr>
          <w:iCs/>
          <w:i/>
        </w:rPr>
        <w:t xml:space="preserve">Oceanographer</w:t>
      </w:r>
      <w:r>
        <w:t xml:space="preserve"> </w:t>
      </w:r>
      <w:r>
        <w:t xml:space="preserve">becomes a symbol of curiosity and global citizenship. Furthermore, as Kazakhstan seeks to diversify its economy through green technology and sustainable development, understanding ocean systems—such as blue carbon ecosystems or renewable energy from ocean waves—is vital for long-term strategic planning.</w:t>
      </w:r>
    </w:p>
    <w:bookmarkEnd w:id="23"/>
    <w:bookmarkStart w:id="24" w:name="conclusion-a-unified-blue-planet"/>
    <w:p>
      <w:pPr>
        <w:pStyle w:val="Heading2"/>
      </w:pPr>
      <w:r>
        <w:t xml:space="preserve">Conclusion: A Unified Blue Planet</w:t>
      </w:r>
    </w:p>
    <w:p>
      <w:pPr>
        <w:pStyle w:val="FirstParagraph"/>
      </w:pPr>
      <w:r>
        <w:t xml:space="preserve">In conclusion, the</w:t>
      </w:r>
      <w:r>
        <w:t xml:space="preserve"> </w:t>
      </w:r>
      <w:r>
        <w:rPr>
          <w:iCs/>
          <w:i/>
        </w:rPr>
        <w:t xml:space="preserve">Oceanographer</w:t>
      </w:r>
      <w:r>
        <w:t xml:space="preserve"> </w:t>
      </w:r>
      <w:r>
        <w:t xml:space="preserve">is not merely a specialist of the sea but a guardian of the global systems that sustain life on Earth. For</w:t>
      </w:r>
      <w:r>
        <w:t xml:space="preserve"> </w:t>
      </w:r>
      <w:r>
        <w:rPr>
          <w:bCs/>
          <w:b/>
        </w:rPr>
        <w:t xml:space="preserve">Kazakhstan Almaty</w:t>
      </w:r>
      <w:r>
        <w:t xml:space="preserve">, a city defined by its majestic mountains and continental climate, the insights provided by oceanography are indispensable. From predicting weather patterns that affect agriculture to managing water resources in an era of climate change, and from contributing to global data networks through digital means to inspiring educational growth, the relevance of the</w:t>
      </w:r>
      <w:r>
        <w:t xml:space="preserve"> </w:t>
      </w:r>
      <w:r>
        <w:rPr>
          <w:iCs/>
          <w:i/>
        </w:rPr>
        <w:t xml:space="preserve">Oceanographer</w:t>
      </w:r>
      <w:r>
        <w:t xml:space="preserve"> </w:t>
      </w:r>
      <w:r>
        <w:t xml:space="preserve">extends deeply into the heart of Central Asia.</w:t>
      </w:r>
    </w:p>
    <w:p>
      <w:pPr>
        <w:pStyle w:val="BodyText"/>
      </w:pPr>
      <w:r>
        <w:t xml:space="preserve">We must therefore view geography not as a barrier but as a point of connection. The waters that touch</w:t>
      </w:r>
      <w:r>
        <w:t xml:space="preserve"> </w:t>
      </w:r>
      <w:r>
        <w:rPr>
          <w:bCs/>
          <w:b/>
        </w:rPr>
        <w:t xml:space="preserve">Kazakhstan Almaty</w:t>
      </w:r>
      <w:r>
        <w:t xml:space="preserve"> </w:t>
      </w:r>
      <w:r>
        <w:t xml:space="preserve">are connected to every ocean on the planet. By embracing the knowledge and methods of modern</w:t>
      </w:r>
      <w:r>
        <w:t xml:space="preserve"> </w:t>
      </w:r>
      <w:r>
        <w:rPr>
          <w:iCs/>
          <w:i/>
        </w:rPr>
        <w:t xml:space="preserve">Oceanographers</w:t>
      </w:r>
      <w:r>
        <w:t xml:space="preserve">, the community in</w:t>
      </w:r>
      <w:r>
        <w:t xml:space="preserve"> </w:t>
      </w:r>
      <w:r>
        <w:rPr>
          <w:bCs/>
          <w:b/>
        </w:rPr>
        <w:t xml:space="preserve">Kazakhstan Almaty</w:t>
      </w:r>
      <w:r>
        <w:t xml:space="preserve"> </w:t>
      </w:r>
      <w:r>
        <w:t xml:space="preserve">can better protect its environment, contribute to global science, and ensure a sustainable future for its residents. The story of water is one of unity, and in that story, every drop counts—whether it falls on the peaks near</w:t>
      </w:r>
      <w:r>
        <w:t xml:space="preserve"> </w:t>
      </w:r>
      <w:r>
        <w:rPr>
          <w:bCs/>
          <w:b/>
        </w:rPr>
        <w:t xml:space="preserve">Kazakhstan Almaty</w:t>
      </w:r>
      <w:r>
        <w:t xml:space="preserve"> </w:t>
      </w:r>
      <w:r>
        <w:t xml:space="preserve">or crashes against the shores of a distant coast.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Oceanographer: Bridging Continental Hearts with Global Waters</dc:title>
  <dc:creator/>
  <dc:language>en</dc:language>
  <cp:keywords/>
  <dcterms:created xsi:type="dcterms:W3CDTF">2026-07-29T16:55:22Z</dcterms:created>
  <dcterms:modified xsi:type="dcterms:W3CDTF">2026-07-29T16:55:22Z</dcterms:modified>
</cp:coreProperties>
</file>

<file path=docProps/custom.xml><?xml version="1.0" encoding="utf-8"?>
<Properties xmlns="http://schemas.openxmlformats.org/officeDocument/2006/custom-properties" xmlns:vt="http://schemas.openxmlformats.org/officeDocument/2006/docPropsVTypes"/>
</file>