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Salt</w:t>
      </w:r>
      <w:r>
        <w:t xml:space="preserve"> </w:t>
      </w:r>
      <w:r>
        <w:t xml:space="preserve">in</w:t>
      </w:r>
      <w:r>
        <w:t xml:space="preserve"> </w:t>
      </w:r>
      <w:r>
        <w:t xml:space="preserve">the</w:t>
      </w:r>
      <w:r>
        <w:t xml:space="preserve"> </w:t>
      </w:r>
      <w:r>
        <w:t xml:space="preserve">Air:</w:t>
      </w:r>
      <w:r>
        <w:t xml:space="preserve"> </w:t>
      </w:r>
      <w:r>
        <w:t xml:space="preserve">An</w:t>
      </w:r>
      <w:r>
        <w:t xml:space="preserve"> </w:t>
      </w:r>
      <w:r>
        <w:t xml:space="preserve">Oceanographer's</w:t>
      </w:r>
      <w:r>
        <w:t xml:space="preserve"> </w:t>
      </w:r>
      <w:r>
        <w:t xml:space="preserve">Perspective</w:t>
      </w:r>
      <w:r>
        <w:t xml:space="preserve"> </w:t>
      </w:r>
      <w:r>
        <w:t xml:space="preserve">in</w:t>
      </w:r>
      <w:r>
        <w:t xml:space="preserve"> </w:t>
      </w:r>
      <w:r>
        <w:t xml:space="preserve">Mexico</w:t>
      </w:r>
      <w:r>
        <w:t xml:space="preserve"> </w:t>
      </w:r>
      <w:r>
        <w:t xml:space="preserve">City</w:t>
      </w:r>
    </w:p>
    <w:bookmarkStart w:id="20" w:name="Xaf6b98c58a314f8633e93e79a81b95f25eb0820"/>
    <w:p>
      <w:pPr>
        <w:pStyle w:val="Heading1"/>
      </w:pPr>
      <w:r>
        <w:t xml:space="preserve">The Salt in the Air: Bridging the Abyss and the Altitude</w:t>
      </w:r>
    </w:p>
    <w:p>
      <w:pPr>
        <w:pStyle w:val="FirstParagraph"/>
      </w:pPr>
      <w:r>
        <w:rPr>
          <w:iCs/>
          <w:i/>
        </w:rPr>
        <w:t xml:space="preserve">A Critical Essay on Oceanography within the Context of Mexico City</w:t>
      </w:r>
    </w:p>
    <w:p>
      <w:r>
        <w:pict>
          <v:rect style="width:0;height:1.5pt" o:hralign="center" o:hrstd="t" o:hr="t"/>
        </w:pict>
      </w:r>
    </w:p>
    <w:p>
      <w:pPr>
        <w:pStyle w:val="FirstParagraph"/>
      </w:pPr>
      <w:r>
        <w:t xml:space="preserve">To speak of an oceanographer is to invoke images of salt-crusted decks, the rhythmic crash of waves against hulls, and the vast, unforgiving expanse of blue. It is a profession defined by distance from land, by the study of tides that pull at distant shores. Yet, when we place this discipline within the unique geographical and sociological context of</w:t>
      </w:r>
      <w:r>
        <w:t xml:space="preserve"> </w:t>
      </w:r>
      <w:r>
        <w:rPr>
          <w:bCs/>
          <w:b/>
        </w:rPr>
        <w:t xml:space="preserve">Mexico Mexico City</w:t>
      </w:r>
      <w:r>
        <w:t xml:space="preserve">, a profound paradox emerges. Here, in one of the highest populated urban centers on Earth, situated nearly 2,300 meters above sea level in a landlocked basin, the role of the oceanographer shifts from that of an explorer to that of a crucial advocate for water security. In this high-altitude metropolis, understanding the ocean is not merely about studying marine biology or physical currents; it is about understanding the hydrological soul of Mexico and its direct impact on urban survival.</w:t>
      </w:r>
    </w:p>
    <w:p>
      <w:pPr>
        <w:pStyle w:val="BodyText"/>
      </w:pPr>
      <w:r>
        <w:rPr>
          <w:bCs/>
          <w:b/>
        </w:rPr>
        <w:t xml:space="preserve">Mexico Mexico City</w:t>
      </w:r>
      <w:r>
        <w:t xml:space="preserve">, often referred to simply as CDMX, presents a unique challenge to environmental science. The city was built upon the ruins of Tenochtitlan, an island in Lake Texcoco. Today, that lake bed is a concrete jungle prone to sinking and flooding. For the residents of this sprawling capital, water is a commodity that arrives via taps but feels like it arrives by miracle or curse depending on the season. It is here that the</w:t>
      </w:r>
      <w:r>
        <w:t xml:space="preserve"> </w:t>
      </w:r>
      <w:r>
        <w:rPr>
          <w:bCs/>
          <w:b/>
        </w:rPr>
        <w:t xml:space="preserve">oceanographer</w:t>
      </w:r>
      <w:r>
        <w:t xml:space="preserve"> </w:t>
      </w:r>
      <w:r>
        <w:t xml:space="preserve">becomes an unexpected hero of public infrastructure. The connection may seem tenuous to those unfamiliar with hydrology, but the water that fills Mexico City’s reservoirs ultimately originates from distant watersheds connected to both Pacific and Atlantic drainage systems. These systems are heavily influenced by climatic patterns driven by ocean temperatures, such as El Niño and La Niña.</w:t>
      </w:r>
    </w:p>
    <w:p>
      <w:pPr>
        <w:pStyle w:val="BodyText"/>
      </w:pPr>
      <w:r>
        <w:t xml:space="preserve">Therefore, an</w:t>
      </w:r>
      <w:r>
        <w:t xml:space="preserve"> </w:t>
      </w:r>
      <w:r>
        <w:rPr>
          <w:bCs/>
          <w:b/>
        </w:rPr>
        <w:t xml:space="preserve">Oceanographer</w:t>
      </w:r>
      <w:r>
        <w:t xml:space="preserve"> </w:t>
      </w:r>
      <w:r>
        <w:t xml:space="preserve">working in or influencing policy in</w:t>
      </w:r>
      <w:r>
        <w:t xml:space="preserve"> </w:t>
      </w:r>
      <w:r>
        <w:rPr>
          <w:bCs/>
          <w:b/>
        </w:rPr>
        <w:t xml:space="preserve">Mexico Mexico City</w:t>
      </w:r>
      <w:r>
        <w:t xml:space="preserve"> </w:t>
      </w:r>
      <w:r>
        <w:t xml:space="preserve">must possess a multidisciplinary mindset. They cannot simply study salinity levels off the coast of Veracruz or the coral reefs of Baja California and claim their work is complete. In the context of this essay, the oceanographer acts as a bridge between coastal climate dynamics and inland urban stability. For instance, understanding sea surface temperatures in the Gulf of Mexico allows scientists to predict hurricane intensity. These hurricanes do not stay offshore; they push massive amounts of rainfall into central Mexican states, leading to landslides and flooding that eventually affect the capital’s water management systems. Thus, the study of the ocean is directly linked to safety in</w:t>
      </w:r>
      <w:r>
        <w:t xml:space="preserve"> </w:t>
      </w:r>
      <w:r>
        <w:rPr>
          <w:bCs/>
          <w:b/>
        </w:rPr>
        <w:t xml:space="preserve">Mexico Mexico City</w:t>
      </w:r>
      <w:r>
        <w:t xml:space="preserve">.</w:t>
      </w:r>
    </w:p>
    <w:p>
      <w:pPr>
        <w:pStyle w:val="BodyText"/>
      </w:pPr>
      <w:r>
        <w:t xml:space="preserve">Furthermore, the socio-economic implications are profound. Mexico has historically struggled with water distribution inequality. The wealthy neighborhoods may have running water 24 hours a day, while others receive it only once every few days via tanker trucks known as "pipas." An oceanographer contributing to national policy in this context is engaged in social justice work. By modeling climate change impacts on the oceans, they provide data that helps predict long-term precipitation patterns. If an</w:t>
      </w:r>
      <w:r>
        <w:t xml:space="preserve"> </w:t>
      </w:r>
      <w:r>
        <w:rPr>
          <w:bCs/>
          <w:b/>
        </w:rPr>
        <w:t xml:space="preserve">Oceanographer</w:t>
      </w:r>
      <w:r>
        <w:t xml:space="preserve"> </w:t>
      </w:r>
      <w:r>
        <w:t xml:space="preserve">predicts a prolonged drought due to shifting ocean currents, city planners in</w:t>
      </w:r>
      <w:r>
        <w:t xml:space="preserve"> </w:t>
      </w:r>
      <w:r>
        <w:rPr>
          <w:bCs/>
          <w:b/>
        </w:rPr>
        <w:t xml:space="preserve">Mexico Mexico City</w:t>
      </w:r>
      <w:r>
        <w:t xml:space="preserve"> </w:t>
      </w:r>
      <w:r>
        <w:t xml:space="preserve">can begin preparing for reduced reservoir levels before the crisis hits. This proactive approach is essential for a city that is currently subsiding due to over-extraction of groundwater, as surface water supplies become increasingly unreliable.</w:t>
      </w:r>
    </w:p>
    <w:p>
      <w:pPr>
        <w:pStyle w:val="BodyText"/>
      </w:pPr>
      <w:r>
        <w:t xml:space="preserve">Educationally, the presence of oceanography within the academic and public discourse of</w:t>
      </w:r>
      <w:r>
        <w:t xml:space="preserve"> </w:t>
      </w:r>
      <w:r>
        <w:rPr>
          <w:bCs/>
          <w:b/>
        </w:rPr>
        <w:t xml:space="preserve">Mexico Mexico City</w:t>
      </w:r>
      <w:r>
        <w:t xml:space="preserve"> </w:t>
      </w:r>
      <w:r>
        <w:t xml:space="preserve">remains an underdeveloped frontier. Most institutions in the capital focus on volcanology or seismology due to their immediate threat level. However, integrating marine science into the curriculum is vital for fostering environmental awareness among a population that never sees the sea but relies on global oceanic health. An essay dedicated to this topic must emphasize that an</w:t>
      </w:r>
      <w:r>
        <w:t xml:space="preserve"> </w:t>
      </w:r>
      <w:r>
        <w:rPr>
          <w:bCs/>
          <w:b/>
        </w:rPr>
        <w:t xml:space="preserve">Oceanographer</w:t>
      </w:r>
      <w:r>
        <w:t xml:space="preserve"> </w:t>
      </w:r>
      <w:r>
        <w:t xml:space="preserve">in this setting serves as an educator. They teach students and policymakers in</w:t>
      </w:r>
      <w:r>
        <w:t xml:space="preserve"> </w:t>
      </w:r>
      <w:r>
        <w:rPr>
          <w:bCs/>
          <w:b/>
        </w:rPr>
        <w:t xml:space="preserve">Mexico Mexico City</w:t>
      </w:r>
      <w:r>
        <w:t xml:space="preserve"> </w:t>
      </w:r>
      <w:r>
        <w:t xml:space="preserve">that the plastic pollution found in rivers flowing into the Pacific does not disappear; it cycles back through the food chain and potentially impacts agricultural yields that feed the capital.</w:t>
      </w:r>
    </w:p>
    <w:p>
      <w:pPr>
        <w:pStyle w:val="BodyText"/>
      </w:pPr>
      <w:r>
        <w:t xml:space="preserve">The cultural identity of Mexico is also intertwined with its coastlines, even if one lives in the center. The fishing industry along both coasts supports millions of jobs, contributing to GDP and food security. When an</w:t>
      </w:r>
      <w:r>
        <w:t xml:space="preserve"> </w:t>
      </w:r>
      <w:r>
        <w:rPr>
          <w:bCs/>
          <w:b/>
        </w:rPr>
        <w:t xml:space="preserve">Oceanographer</w:t>
      </w:r>
      <w:r>
        <w:t xml:space="preserve"> </w:t>
      </w:r>
      <w:r>
        <w:t xml:space="preserve">studies fish migration patterns or the health of mangrove forests in Yucatan or Oaxaca, they are indirectly studying the economic stability that feeds into national markets, including those in</w:t>
      </w:r>
      <w:r>
        <w:t xml:space="preserve"> </w:t>
      </w:r>
      <w:r>
        <w:rPr>
          <w:bCs/>
          <w:b/>
        </w:rPr>
        <w:t xml:space="preserve">Mexico Mexico City</w:t>
      </w:r>
      <w:r>
        <w:t xml:space="preserve">. A collapse in fisheries due to rising ocean temperatures would lead to higher food prices and social unrest. Therefore, the work of the oceanographer is an economic stabilizer.</w:t>
      </w:r>
    </w:p>
    <w:p>
      <w:pPr>
        <w:pStyle w:val="BodyText"/>
      </w:pPr>
      <w:r>
        <w:t xml:space="preserve">Moreover, there is a spiritual and aesthetic dimension that cannot be ignored. In a concrete jungle like</w:t>
      </w:r>
      <w:r>
        <w:t xml:space="preserve"> </w:t>
      </w:r>
      <w:r>
        <w:rPr>
          <w:bCs/>
          <w:b/>
        </w:rPr>
        <w:t xml:space="preserve">Mexico Mexico City</w:t>
      </w:r>
      <w:r>
        <w:t xml:space="preserve">, the concept of nature can become abstract. The study of oceans offers a reminder of the planet’s vitality and connectivity. It teaches humility. An</w:t>
      </w:r>
      <w:r>
        <w:t xml:space="preserve"> </w:t>
      </w:r>
      <w:r>
        <w:rPr>
          <w:bCs/>
          <w:b/>
        </w:rPr>
        <w:t xml:space="preserve">Oceanographer</w:t>
      </w:r>
      <w:r>
        <w:t xml:space="preserve"> </w:t>
      </w:r>
      <w:r>
        <w:t xml:space="preserve">reminds us that we are part of a global system where actions in one hemisphere affect water levels in another. This perspective is crucial for environmental ethics in Mexico, which has deep indigenous roots connecting people to water deities and natural cycles.</w:t>
      </w:r>
    </w:p>
    <w:p>
      <w:pPr>
        <w:pStyle w:val="BodyText"/>
      </w:pPr>
      <w:r>
        <w:t xml:space="preserve">In conclusion, the role of the</w:t>
      </w:r>
      <w:r>
        <w:t xml:space="preserve"> </w:t>
      </w:r>
      <w:r>
        <w:rPr>
          <w:bCs/>
          <w:b/>
        </w:rPr>
        <w:t xml:space="preserve">Oceanographer</w:t>
      </w:r>
      <w:r>
        <w:t xml:space="preserve"> </w:t>
      </w:r>
      <w:r>
        <w:t xml:space="preserve">extends far beyond the shoreline. When viewed through the lens of</w:t>
      </w:r>
      <w:r>
        <w:t xml:space="preserve"> </w:t>
      </w:r>
      <w:r>
        <w:rPr>
          <w:bCs/>
          <w:b/>
        </w:rPr>
        <w:t xml:space="preserve">Mexico Mexico City</w:t>
      </w:r>
      <w:r>
        <w:t xml:space="preserve">, their work is indispensable for urban planning, climate adaptation, economic stability, and social equity. The salt in their instruments may never touch them physically if they remain on land, but the influence of that salt permeates every aspect of life in the capital. From predicting storms that threaten infrastructure to modeling droughts that dictate water tariffs, oceanographers provide the data necessary for survival in a changing climate. As</w:t>
      </w:r>
      <w:r>
        <w:t xml:space="preserve"> </w:t>
      </w:r>
      <w:r>
        <w:rPr>
          <w:bCs/>
          <w:b/>
        </w:rPr>
        <w:t xml:space="preserve">Mexico Mexico City</w:t>
      </w:r>
      <w:r>
        <w:t xml:space="preserve"> </w:t>
      </w:r>
      <w:r>
        <w:t xml:space="preserve">continues to grow and face environmental pressures, integrating marine science into national discourse is not just an academic exercise; it is a necessity for resilience. The essay of our time must recognize that we are all connected by water, whether it flows from the sky over the Valley of Mexico or rises from the depths of the Pacific.</w:t>
      </w:r>
    </w:p>
    <w:p>
      <w:pPr>
        <w:pStyle w:val="BodyText"/>
      </w:pPr>
      <w:r>
        <w:t xml:space="preserve">It is imperative that future generations in</w:t>
      </w:r>
      <w:r>
        <w:t xml:space="preserve"> </w:t>
      </w:r>
      <w:r>
        <w:rPr>
          <w:bCs/>
          <w:b/>
        </w:rPr>
        <w:t xml:space="preserve">Mexico Mexico City</w:t>
      </w:r>
      <w:r>
        <w:t xml:space="preserve"> </w:t>
      </w:r>
      <w:r>
        <w:t xml:space="preserve">understand this connection. We must support oceanographic research not only for its coastal benefits but for its inland implications. Only by respecting and understanding the oceans can we hope to secure a sustainable water future for our highest city, ensuring that the taps never run dry and the streets remain safe from floods driven by distant seas.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Salt in the Air: An Oceanographer's Perspective in Mexico City</dc:title>
  <dc:creator/>
  <dc:language>en</dc:language>
  <cp:keywords/>
  <dcterms:created xsi:type="dcterms:W3CDTF">2026-07-29T07:01:02Z</dcterms:created>
  <dcterms:modified xsi:type="dcterms:W3CDTF">2026-07-29T07:01:02Z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