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Senegal</w:t>
      </w:r>
      <w:r>
        <w:t xml:space="preserve"> </w:t>
      </w:r>
      <w:r>
        <w:t xml:space="preserve">Dakar</w:t>
      </w:r>
    </w:p>
    <w:bookmarkStart w:id="26" w:name="X08f90c3acb62f1cd5920a1aa6e0eedfe37d3ed8"/>
    <w:p>
      <w:pPr>
        <w:pStyle w:val="Heading1"/>
      </w:pPr>
      <w:r>
        <w:t xml:space="preserve">The Vital Role of the Oceanographer in Senegal Dakar</w:t>
      </w:r>
    </w:p>
    <w:p>
      <w:pPr>
        <w:pStyle w:val="FirstParagraph"/>
      </w:pPr>
      <w:r>
        <w:t xml:space="preserve">The Atlantic Ocean is not merely a geographical boundary for West Africa; it is its lifeblood, economic engine, and cultural heritage. Nowhere is this connection more palpable than in</w:t>
      </w:r>
      <w:r>
        <w:t xml:space="preserve"> </w:t>
      </w:r>
      <w:r>
        <w:t xml:space="preserve">Senegal Dakar</w:t>
      </w:r>
      <w:r>
        <w:t xml:space="preserve">, a vibrant metropolis that sits on the westernmost tip of the African continent. As global challenges regarding climate change, resource depletion, and food security intensify, the role of specialized scientific professionals has never been more critical. Among these professionals, the</w:t>
      </w:r>
      <w:r>
        <w:t xml:space="preserve"> </w:t>
      </w:r>
      <w:r>
        <w:t xml:space="preserve">Oceanographer</w:t>
      </w:r>
      <w:r>
        <w:t xml:space="preserve"> </w:t>
      </w:r>
      <w:r>
        <w:t xml:space="preserve">stands out as a pivotal figure in understanding and managing the complex marine systems that sustain millions of lives. This essay explores the multifaceted contributions of oceanography to Senegal Dakar, highlighting how scientific inquiry intersects with local livelihoods, economic development, and environmental preservation.</w:t>
      </w:r>
    </w:p>
    <w:bookmarkStart w:id="20" w:name="X18ef7c13877a52cc0def2244a6788aa78b5ee7c"/>
    <w:p>
      <w:pPr>
        <w:pStyle w:val="Heading2"/>
      </w:pPr>
      <w:r>
        <w:t xml:space="preserve">The Unique Marine Context of Senegal Dakar</w:t>
      </w:r>
    </w:p>
    <w:p>
      <w:pPr>
        <w:pStyle w:val="FirstParagraph"/>
      </w:pPr>
      <w:r>
        <w:t xml:space="preserve">To understand the necessity of oceanographic study in this region, one must first appreciate the unique ecological characteristics of the waters surrounding</w:t>
      </w:r>
      <w:r>
        <w:t xml:space="preserve"> </w:t>
      </w:r>
      <w:r>
        <w:t xml:space="preserve">Senegal Dakar</w:t>
      </w:r>
      <w:r>
        <w:t xml:space="preserve">. The coast here is influenced by the Canary Current, a cold eastern boundary current that drives upwelling. This upwelling phenomenon brings nutrient-rich deep waters to the surface, creating one of the most biologically productive marine ecosystems in the world. For</w:t>
      </w:r>
      <w:r>
        <w:t xml:space="preserve"> </w:t>
      </w:r>
      <w:r>
        <w:t xml:space="preserve">Senegal Dakar</w:t>
      </w:r>
      <w:r>
        <w:t xml:space="preserve">, this natural abundance is not just a scientific curiosity; it is an economic cornerstone. The fishing industry employs a significant portion of the population, providing protein for millions and generating vital export revenue. However, this ecosystem is fragile and highly sensitive to changes in ocean temperature, acidity, and circulation patterns.</w:t>
      </w:r>
    </w:p>
    <w:p>
      <w:pPr>
        <w:pStyle w:val="BodyText"/>
      </w:pPr>
      <w:r>
        <w:t xml:space="preserve">Without the insights provided by modern</w:t>
      </w:r>
      <w:r>
        <w:t xml:space="preserve"> </w:t>
      </w:r>
      <w:r>
        <w:t xml:space="preserve">Oceanographer</w:t>
      </w:r>
      <w:r>
        <w:t xml:space="preserve">s, these delicate balances could be disrupted without warning. The waters off Dakar are also a critical migratory route for numerous marine species, including turtles and various whale species. Therefore, the region requires rigorous monitoring to ensure that both commercial activities and conservation efforts are balanced effectively.</w:t>
      </w:r>
    </w:p>
    <w:bookmarkEnd w:id="20"/>
    <w:bookmarkStart w:id="21" w:name="sustainable-fisheries-and-food-security"/>
    <w:p>
      <w:pPr>
        <w:pStyle w:val="Heading2"/>
      </w:pPr>
      <w:r>
        <w:t xml:space="preserve">Sustainable Fisheries and Food Security</w:t>
      </w:r>
    </w:p>
    <w:p>
      <w:pPr>
        <w:pStyle w:val="FirstParagraph"/>
      </w:pPr>
      <w:r>
        <w:t xml:space="preserve">The primary intersection between ocean science and daily life in</w:t>
      </w:r>
      <w:r>
        <w:t xml:space="preserve"> </w:t>
      </w:r>
      <w:r>
        <w:t xml:space="preserve">Senegal Dakar</w:t>
      </w:r>
      <w:r>
        <w:t xml:space="preserve"> </w:t>
      </w:r>
      <w:r>
        <w:t xml:space="preserve">is found in the realm of fisheries. Overfishing, a global crisis, is particularly acute in West Africa. Foreign industrial fleets often compete with local artisanal fishers for dwindling stocks. An</w:t>
      </w:r>
      <w:r>
        <w:t xml:space="preserve"> </w:t>
      </w:r>
      <w:r>
        <w:t xml:space="preserve">Oceanographer</w:t>
      </w:r>
      <w:r>
        <w:t xml:space="preserve"> </w:t>
      </w:r>
      <w:r>
        <w:t xml:space="preserve">plays a crucial role here by conducting stock assessments and analyzing fish migration patterns based on thermal fronts and plankton blooms. By predicting where fish populations are likely to thrive or decline, these scientists provide data-driven recommendations that can help local authorities enforce sustainable fishing quotas.</w:t>
      </w:r>
    </w:p>
    <w:p>
      <w:pPr>
        <w:pStyle w:val="BodyText"/>
      </w:pPr>
      <w:r>
        <w:t xml:space="preserve">Furthermore, climate change is altering the distribution of fish species. Warmer waters may push certain species further north or deeper into the Atlantic, potentially moving them away from traditional fishing grounds near</w:t>
      </w:r>
      <w:r>
        <w:t xml:space="preserve"> </w:t>
      </w:r>
      <w:r>
        <w:t xml:space="preserve">Senegal Dakar</w:t>
      </w:r>
      <w:r>
        <w:t xml:space="preserve">. Oceanographers model these shifts to help local communities adapt their practices. They work with sociologists and economists to create adaptation strategies that ensure food security for the growing population of the capital city. This interdisciplinary approach ensures that science does not remain in the laboratory but directly impacts the dinner tables and livelihoods of Senegalese families.</w:t>
      </w:r>
    </w:p>
    <w:bookmarkEnd w:id="21"/>
    <w:bookmarkStart w:id="22" w:name="coastal-protection-and-urban-planning"/>
    <w:p>
      <w:pPr>
        <w:pStyle w:val="Heading2"/>
      </w:pPr>
      <w:r>
        <w:t xml:space="preserve">Coastal Protection and Urban Planning</w:t>
      </w:r>
    </w:p>
    <w:p>
      <w:pPr>
        <w:pStyle w:val="FirstParagraph"/>
      </w:pPr>
      <w:r>
        <w:t xml:space="preserve">Beyond fisheries, another critical domain for oceanography in</w:t>
      </w:r>
      <w:r>
        <w:t xml:space="preserve"> </w:t>
      </w:r>
      <w:r>
        <w:t xml:space="preserve">Senegal Dakar</w:t>
      </w:r>
      <w:r>
        <w:t xml:space="preserve"> </w:t>
      </w:r>
      <w:r>
        <w:t xml:space="preserve">is coastal protection. As a coastal city with a growing population and extensive infrastructure, Dakar is vulnerable to sea-level rise and erosion. The shoreline of the Cap-Vert peninsula and surrounding beaches faces increasing pressure from both natural forces and human activity. Rising sea levels threaten homes, roads, and historical sites along the coast.</w:t>
      </w:r>
    </w:p>
    <w:p>
      <w:pPr>
        <w:pStyle w:val="BodyText"/>
      </w:pPr>
      <w:r>
        <w:t xml:space="preserve">Oceanographer</w:t>
      </w:r>
      <w:r>
        <w:t xml:space="preserve">s utilize hydrodynamic modeling to predict erosion rates and storm surge impacts. Their research informs urban planning decisions in</w:t>
      </w:r>
      <w:r>
        <w:t xml:space="preserve"> </w:t>
      </w:r>
      <w:r>
        <w:t xml:space="preserve">Senegal Dakar</w:t>
      </w:r>
      <w:r>
        <w:t xml:space="preserve">, guiding where infrastructure should be built or protected. For instance, understanding wave dynamics helps in designing effective breakwaters and mangrove restoration projects. Mangroves serve as natural barriers against erosion while also acting as carbon sinks, contributing to global climate mitigation efforts. By advocating for the protection of these blue carbon ecosystems, oceanographers contribute to both local resilience and global environmental health.</w:t>
      </w:r>
    </w:p>
    <w:bookmarkEnd w:id="22"/>
    <w:bookmarkStart w:id="23" w:name="X6b6ba00a7d7f09cfb8274a9e2c9bc7ae51afec6"/>
    <w:p>
      <w:pPr>
        <w:pStyle w:val="Heading2"/>
      </w:pPr>
      <w:r>
        <w:t xml:space="preserve">Biodiversity Conservation and Blue Economy</w:t>
      </w:r>
    </w:p>
    <w:p>
      <w:pPr>
        <w:pStyle w:val="FirstParagraph"/>
      </w:pPr>
      <w:r>
        <w:t xml:space="preserve">The concept of the "Blue Economy" is gaining traction in West Africa, emphasizing sustainable use of ocean resources for economic growth while preserving ecosystem health. In</w:t>
      </w:r>
      <w:r>
        <w:t xml:space="preserve"> </w:t>
      </w:r>
      <w:r>
        <w:t xml:space="preserve">Senegal Dakar</w:t>
      </w:r>
      <w:r>
        <w:t xml:space="preserve">, this includes ecotourism, marine protected areas (MPAs), and renewable energy projects such as offshore wind or wave energy.</w:t>
      </w:r>
      <w:r>
        <w:t xml:space="preserve"> </w:t>
      </w:r>
      <w:r>
        <w:t xml:space="preserve">Oceanographer</w:t>
      </w:r>
      <w:r>
        <w:t xml:space="preserve">s are essential in identifying suitable locations for these initiatives.</w:t>
      </w:r>
    </w:p>
    <w:p>
      <w:pPr>
        <w:pStyle w:val="BodyText"/>
      </w:pPr>
      <w:r>
        <w:t xml:space="preserve">For example, before establishing a new Marine Protected Area near Dakar, scientists must conduct extensive biodiversity surveys. They map coral reefs, seagrass beds, and critical habitats for endangered species. This data is vital for zoning regulations that prevent destructive activities like bottom trawling in sensitive areas. Moreover, as</w:t>
      </w:r>
      <w:r>
        <w:t xml:space="preserve"> </w:t>
      </w:r>
      <w:r>
        <w:t xml:space="preserve">Senegal Dakar</w:t>
      </w:r>
      <w:r>
        <w:t xml:space="preserve"> </w:t>
      </w:r>
      <w:r>
        <w:t xml:space="preserve">looks toward renewable energy solutions, oceanographers study wave energy potential and current patterns to assess the feasibility of harnessing these natural forces without disrupting marine life. This balance between development and conservation is the hallmark of a successful Blue Economy strategy.</w:t>
      </w:r>
    </w:p>
    <w:bookmarkEnd w:id="23"/>
    <w:bookmarkStart w:id="24" w:name="educational-and-community-engagement"/>
    <w:p>
      <w:pPr>
        <w:pStyle w:val="Heading2"/>
      </w:pPr>
      <w:r>
        <w:t xml:space="preserve">Educational and Community Engagement</w:t>
      </w:r>
    </w:p>
    <w:p>
      <w:pPr>
        <w:pStyle w:val="FirstParagraph"/>
      </w:pPr>
      <w:r>
        <w:t xml:space="preserve">The impact of an</w:t>
      </w:r>
      <w:r>
        <w:t xml:space="preserve"> </w:t>
      </w:r>
      <w:r>
        <w:t xml:space="preserve">Oceanographer</w:t>
      </w:r>
      <w:r>
        <w:t xml:space="preserve"> </w:t>
      </w:r>
      <w:r>
        <w:t xml:space="preserve">extends beyond data collection and policy advice; it includes education and community engagement. In</w:t>
      </w:r>
      <w:r>
        <w:t xml:space="preserve"> </w:t>
      </w:r>
      <w:r>
        <w:t xml:space="preserve">Senegal Dakar</w:t>
      </w:r>
      <w:r>
        <w:t xml:space="preserve">, there is a growing need to instill ocean literacy among the populace. Scientists work with schools, local NGOs, and fishing cooperatives to raise awareness about marine issues. When fishers understand the science behind seasonal changes and stock depletion, they are more likely to adopt sustainable practices.</w:t>
      </w:r>
    </w:p>
    <w:p>
      <w:pPr>
        <w:pStyle w:val="BodyText"/>
      </w:pPr>
      <w:r>
        <w:t xml:space="preserve">Furthermore, engaging youth in STEM (Science, Technology, Engineering, and Mathematics) through oceanography programs can inspire the next generation of Senegalese scientists. By showcasing the importance of studying local waters around</w:t>
      </w:r>
      <w:r>
        <w:t xml:space="preserve"> </w:t>
      </w:r>
      <w:r>
        <w:t xml:space="preserve">Senegal Dakar</w:t>
      </w:r>
      <w:r>
        <w:t xml:space="preserve">, we empower young people to take ownership of their natural resources. This grassroots approach ensures that scientific advancements are supported by a knowledgeable public, creating a sustainable future for marine stewardship.</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Oceanographer</w:t>
      </w:r>
      <w:r>
        <w:t xml:space="preserve"> </w:t>
      </w:r>
      <w:r>
        <w:t xml:space="preserve">in</w:t>
      </w:r>
      <w:r>
        <w:t xml:space="preserve"> </w:t>
      </w:r>
      <w:r>
        <w:t xml:space="preserve">Senegal Dakar</w:t>
      </w:r>
      <w:r>
        <w:t xml:space="preserve"> </w:t>
      </w:r>
      <w:r>
        <w:t xml:space="preserve">is indispensable. From safeguarding food security through sustainable fisheries management to protecting urban infrastructure from rising seas and promoting a balanced Blue Economy, these scientists provide the evidence base required for informed decision-making. The unique upwelling system off the coast of</w:t>
      </w:r>
      <w:r>
        <w:t xml:space="preserve"> </w:t>
      </w:r>
      <w:r>
        <w:t xml:space="preserve">Senegal Dakar</w:t>
      </w:r>
      <w:r>
        <w:t xml:space="preserve"> </w:t>
      </w:r>
      <w:r>
        <w:t xml:space="preserve">offers immense potential, but also significant risks if not managed wisely. By integrating rigorous scientific research with community engagement and policy advocacy, oceanographers help ensure that the Atlantic Ocean remains a source of life, prosperity, and beauty for the people of Senegal. As we face an uncertain environmental future, the continued investment in oceanographic science is not just a luxury but a necessity for the resilience and survival of</w:t>
      </w:r>
      <w:r>
        <w:t xml:space="preserve"> </w:t>
      </w:r>
      <w:r>
        <w:t xml:space="preserve">Senegal Dakar</w:t>
      </w:r>
      <w:r>
        <w:t xml:space="preserve"> </w:t>
      </w:r>
      <w:r>
        <w:t xml:space="preserve">and its surrounding ecosystems.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Oceanographer in Senegal Dakar</dc:title>
  <dc:creator/>
  <dc:language>en</dc:language>
  <cp:keywords/>
  <dcterms:created xsi:type="dcterms:W3CDTF">2026-07-29T01:54:16Z</dcterms:created>
  <dcterms:modified xsi:type="dcterms:W3CDTF">2026-07-29T01:54:16Z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