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Belgium</w:t>
      </w:r>
      <w:r>
        <w:t xml:space="preserve"> </w:t>
      </w:r>
      <w:r>
        <w:t xml:space="preserve">Brussels</w:t>
      </w:r>
    </w:p>
    <w:bookmarkStart w:id="26" w:name="Xea1ad433d819b8347a20fd5982c51d75ca0d491"/>
    <w:p>
      <w:pPr>
        <w:pStyle w:val="Heading1"/>
      </w:pPr>
      <w:r>
        <w:t xml:space="preserve">The Essential Role of the Optometrist in Belgium Brussels</w:t>
      </w:r>
    </w:p>
    <w:p>
      <w:pPr>
        <w:pStyle w:val="FirstParagraph"/>
      </w:pPr>
      <w:r>
        <w:t xml:space="preserve">In the heart of Europe, within the bustling capital city of</w:t>
      </w:r>
      <w:r>
        <w:t xml:space="preserve"> </w:t>
      </w:r>
      <w:r>
        <w:rPr>
          <w:bCs/>
          <w:b/>
        </w:rPr>
        <w:t xml:space="preserve">Belgium Brussels</w:t>
      </w:r>
      <w:r>
        <w:t xml:space="preserve">, the intersection of international diplomacy, diverse cultures, and modern healthcare creates a unique environment for medical professionals. Among these specialists, few are as crucial yet frequently misunderstood as the</w:t>
      </w:r>
      <w:r>
        <w:t xml:space="preserve"> </w:t>
      </w:r>
      <w:r>
        <w:rPr>
          <w:bCs/>
          <w:b/>
        </w:rPr>
        <w:t xml:space="preserve">Optometrist</w:t>
      </w:r>
      <w:r>
        <w:t xml:space="preserve">. As urban centers expand and digital lifestyles become predominant, the demand for professional eye care has surged. This essay explores the vital contributions of the</w:t>
      </w:r>
    </w:p>
    <w:p>
      <w:pPr>
        <w:pStyle w:val="BodyText"/>
      </w:pPr>
      <w:r>
        <w:t xml:space="preserve">Optometrist, specifically within the context of</w:t>
      </w:r>
    </w:p>
    <w:p>
      <w:pPr>
        <w:pStyle w:val="BodyText"/>
      </w:pPr>
      <w:r>
        <w:t xml:space="preserve">Belgium Brussels, highlighting their role in public health, their distinction from ophthalmologists, and their necessity in a multicultural metropolis.</w:t>
      </w:r>
    </w:p>
    <w:bookmarkStart w:id="20" w:name="X4fbcce6975f2595d21671adc6592745ef83b0d7"/>
    <w:p>
      <w:pPr>
        <w:pStyle w:val="Heading2"/>
      </w:pPr>
      <w:r>
        <w:t xml:space="preserve">Distinguishing Roles: The Optometrist vs. The Ophthalmologist</w:t>
      </w:r>
    </w:p>
    <w:p>
      <w:pPr>
        <w:pStyle w:val="FirstParagraph"/>
      </w:pPr>
      <w:r>
        <w:t xml:space="preserve">To understand the value of an</w:t>
      </w:r>
      <w:r>
        <w:t xml:space="preserve"> </w:t>
      </w:r>
      <w:r>
        <w:rPr>
          <w:bCs/>
          <w:b/>
        </w:rPr>
        <w:t xml:space="preserve">Optometrist</w:t>
      </w:r>
      <w:r>
        <w:t xml:space="preserve">, one must first clarify the scope of their practice compared to other eye care professionals. In</w:t>
      </w:r>
    </w:p>
    <w:p>
      <w:pPr>
        <w:pStyle w:val="BodyText"/>
      </w:pPr>
      <w:r>
        <w:t xml:space="preserve">Belgium Brussels, as in much of Europe, there is a strict regulatory distinction between optometrists and ophthalmologists. An ophthalmologist is a medical doctor who specializes in eye and vision care, including performing surgery such as cataract removal or LASIK procedures. Conversely, an</w:t>
      </w:r>
      <w:r>
        <w:t xml:space="preserve"> </w:t>
      </w:r>
      <w:r>
        <w:rPr>
          <w:bCs/>
          <w:b/>
        </w:rPr>
        <w:t xml:space="preserve">Optometrist</w:t>
      </w:r>
      <w:r>
        <w:t xml:space="preserve"> </w:t>
      </w:r>
      <w:r>
        <w:t xml:space="preserve">(known as "opticien-optométriste" in French-speaking Belgium) is a primary healthcare provider who diagnoses eye diseases and defects, prescribes corrective lenses, and manages certain eye conditions. They are not surgeons.</w:t>
      </w:r>
    </w:p>
    <w:p>
      <w:pPr>
        <w:pStyle w:val="BodyText"/>
      </w:pPr>
      <w:r>
        <w:t xml:space="preserve">This distinction is particularly relevant in</w:t>
      </w:r>
    </w:p>
    <w:p>
      <w:pPr>
        <w:pStyle w:val="BodyText"/>
      </w:pPr>
      <w:r>
        <w:t xml:space="preserve">Belgium Brussels, where patients often seek immediate care for vision changes without needing invasive procedures. The</w:t>
      </w:r>
      <w:r>
        <w:t xml:space="preserve"> </w:t>
      </w:r>
      <w:r>
        <w:rPr>
          <w:bCs/>
          <w:b/>
        </w:rPr>
        <w:t xml:space="preserve">Optometrist</w:t>
      </w:r>
      <w:r>
        <w:t xml:space="preserve"> </w:t>
      </w:r>
      <w:r>
        <w:t xml:space="preserve">serves as the first line of defense in ocular health, capable of detecting early signs of systemic diseases such as diabetes and hypertension through non-invasive examinations. By acting as gatekeepers to more specialized medical intervention, they streamline the healthcare system in a city that is already densely populated with hospitals and clinics.</w:t>
      </w:r>
    </w:p>
    <w:bookmarkEnd w:id="20"/>
    <w:bookmarkStart w:id="21" w:name="X163bb09c40a568238f5979581242bb74b164ee8"/>
    <w:p>
      <w:pPr>
        <w:pStyle w:val="Heading2"/>
      </w:pPr>
      <w:r>
        <w:t xml:space="preserve">The Impact of Urban Lifestyle on Eye Health</w:t>
      </w:r>
    </w:p>
    <w:p>
      <w:pPr>
        <w:pStyle w:val="FirstParagraph"/>
      </w:pPr>
      <w:r>
        <w:rPr>
          <w:bCs/>
          <w:b/>
        </w:rPr>
        <w:t xml:space="preserve">Belgium Brussels</w:t>
      </w:r>
      <w:r>
        <w:t xml:space="preserve">, often referred to as the "Capital of Europe," is home to a vast population of civil servants, journalists, lawyers, and international workers. The nature of work in this city is increasingly sedentary and screen-based. The phenomenon known as Computer Vision Syndrome (CVS) or digital eye strain has become ubiquitous among the working population in</w:t>
      </w:r>
      <w:r>
        <w:t xml:space="preserve"> </w:t>
      </w:r>
      <w:r>
        <w:rPr>
          <w:bCs/>
          <w:b/>
        </w:rPr>
        <w:t xml:space="preserve">Belgium Brussels</w:t>
      </w:r>
      <w:r>
        <w:t xml:space="preserve">. Symptoms such as dry eyes, blurred vision, headaches, and neck pain are increasingly common complaints that bring patients to the</w:t>
      </w:r>
      <w:r>
        <w:t xml:space="preserve"> </w:t>
      </w:r>
      <w:r>
        <w:rPr>
          <w:bCs/>
          <w:b/>
        </w:rPr>
        <w:t xml:space="preserve">Optometrist</w:t>
      </w:r>
      <w:r>
        <w:t xml:space="preserve">.</w:t>
      </w:r>
    </w:p>
    <w:p>
      <w:pPr>
        <w:pStyle w:val="BodyText"/>
      </w:pPr>
      <w:r>
        <w:t xml:space="preserve">The modern</w:t>
      </w:r>
    </w:p>
    <w:p>
      <w:pPr>
        <w:pStyle w:val="BodyText"/>
      </w:pPr>
      <w:r>
        <w:t xml:space="preserve">Optometrist is equipped with advanced diagnostic technology to address these issues. They provide specialized advice on screen ergonomics, prescribe glasses with blue-light filtering capabilities, and offer therapeutic lenses for those who spend hours in front of computers or digital interfaces. In the fast-paced environment of</w:t>
      </w:r>
      <w:r>
        <w:t xml:space="preserve"> </w:t>
      </w:r>
      <w:r>
        <w:rPr>
          <w:bCs/>
          <w:b/>
        </w:rPr>
        <w:t xml:space="preserve">Belgium Brussels</w:t>
      </w:r>
      <w:r>
        <w:t xml:space="preserve">, where productivity is key, maintaining optimal visual comfort is not just a matter of convenience but an economic necessity. The</w:t>
      </w:r>
    </w:p>
    <w:p>
      <w:pPr>
        <w:pStyle w:val="BodyText"/>
      </w:pPr>
      <w:r>
        <w:t xml:space="preserve">Optometrist plays a pivotal role in ensuring that the workforce remains efficient and healthy.</w:t>
      </w:r>
    </w:p>
    <w:bookmarkEnd w:id="21"/>
    <w:bookmarkStart w:id="22" w:name="cultural-diversity-and-specialized-care"/>
    <w:p>
      <w:pPr>
        <w:pStyle w:val="Heading2"/>
      </w:pPr>
      <w:r>
        <w:t xml:space="preserve">Cultural Diversity and Specialized Care</w:t>
      </w:r>
    </w:p>
    <w:p>
      <w:pPr>
        <w:pStyle w:val="FirstParagraph"/>
      </w:pPr>
      <w:r>
        <w:t xml:space="preserve">The demographic landscape of</w:t>
      </w:r>
      <w:r>
        <w:t xml:space="preserve"> </w:t>
      </w:r>
      <w:r>
        <w:rPr>
          <w:bCs/>
          <w:b/>
        </w:rPr>
        <w:t xml:space="preserve">Belgium Brussels</w:t>
      </w:r>
      <w:r>
        <w:t xml:space="preserve"> </w:t>
      </w:r>
      <w:r>
        <w:t xml:space="preserve">is one of the most diverse in Europe, with a significant expatriate community speaking multiple languages. This diversity presents unique challenges and opportunities for healthcare providers. An effective</w:t>
      </w:r>
    </w:p>
    <w:p>
      <w:pPr>
        <w:pStyle w:val="BodyText"/>
      </w:pPr>
      <w:r>
        <w:t xml:space="preserve">Optometrist in this region must possess not only clinical expertise but also cultural sensitivity and multilingual capabilities to communicate effectively with patients from various backgrounds.</w:t>
      </w:r>
    </w:p>
    <w:p>
      <w:pPr>
        <w:pStyle w:val="BodyText"/>
      </w:pPr>
      <w:r>
        <w:t xml:space="preserve">Eye care is universal, yet health beliefs and practices can vary across cultures. The</w:t>
      </w:r>
    </w:p>
    <w:p>
      <w:pPr>
        <w:pStyle w:val="BodyText"/>
      </w:pPr>
      <w:r>
        <w:t xml:space="preserve">Optometrist must navigate these differences to provide inclusive care. For instance, in some communities, there may be a reliance on traditional remedies before seeking Western medical advice. A skilled</w:t>
      </w:r>
    </w:p>
    <w:p>
      <w:pPr>
        <w:pStyle w:val="BodyText"/>
      </w:pPr>
      <w:r>
        <w:t xml:space="preserve">Optometrist in</w:t>
      </w:r>
      <w:r>
        <w:t xml:space="preserve"> </w:t>
      </w:r>
      <w:r>
        <w:rPr>
          <w:bCs/>
          <w:b/>
        </w:rPr>
        <w:t xml:space="preserve">Belgium Brussels</w:t>
      </w:r>
      <w:r>
        <w:t xml:space="preserve"> </w:t>
      </w:r>
      <w:r>
        <w:t xml:space="preserve">builds trust by respecting these backgrounds while educating patients on the importance of regular eye exams. This role is critical in ensuring that all residents, regardless of origin, have access to timely diagnosis and treatment for conditions like glaucoma, macular degeneration, or amblyopia (lazy eye).</w:t>
      </w:r>
    </w:p>
    <w:bookmarkEnd w:id="22"/>
    <w:bookmarkStart w:id="23" w:name="educational-role-and-prevention"/>
    <w:p>
      <w:pPr>
        <w:pStyle w:val="Heading2"/>
      </w:pPr>
      <w:r>
        <w:t xml:space="preserve">Educational Role and Prevention</w:t>
      </w:r>
    </w:p>
    <w:p>
      <w:pPr>
        <w:pStyle w:val="FirstParagraph"/>
      </w:pPr>
      <w:r>
        <w:t xml:space="preserve">Beyond clinical practice, the</w:t>
      </w:r>
      <w:r>
        <w:t xml:space="preserve"> </w:t>
      </w:r>
      <w:r>
        <w:rPr>
          <w:bCs/>
          <w:b/>
        </w:rPr>
        <w:t xml:space="preserve">Optometrist</w:t>
      </w:r>
      <w:r>
        <w:t xml:space="preserve"> </w:t>
      </w:r>
      <w:r>
        <w:t xml:space="preserve">serves as an educator within the community. In</w:t>
      </w:r>
    </w:p>
    <w:p>
      <w:pPr>
        <w:pStyle w:val="BodyText"/>
      </w:pPr>
      <w:r>
        <w:t xml:space="preserve">Belgium Brussels, where public health campaigns are common, optometrists often collaborate with schools and organizations to promote eye health. Childhood vision problems can significantly impact a student's ability to learn. Regular screenings by an</w:t>
      </w:r>
    </w:p>
    <w:p>
      <w:pPr>
        <w:pStyle w:val="BodyText"/>
      </w:pPr>
      <w:r>
        <w:t xml:space="preserve">Optometrist can identify issues such as strabismus (crossed eyes) or refractive errors early, allowing for timely intervention that prevents long-term academic difficulties.</w:t>
      </w:r>
    </w:p>
    <w:p>
      <w:pPr>
        <w:pStyle w:val="BodyText"/>
      </w:pPr>
      <w:r>
        <w:t xml:space="preserve">Furthermore, the</w:t>
      </w:r>
    </w:p>
    <w:p>
      <w:pPr>
        <w:pStyle w:val="BodyText"/>
      </w:pPr>
      <w:r>
        <w:t xml:space="preserve">Optometrist educates patients on preventive measures. This includes advice on wearing UV-protective sunglasses while enjoying the outdoor spaces of Brussels' parks and squares, as well as proper contact lens hygiene to prevent infections. In a city that attracts millions of tourists annually, temporary visitors also rely on the services of local</w:t>
      </w:r>
      <w:r>
        <w:t xml:space="preserve"> </w:t>
      </w:r>
      <w:r>
        <w:rPr>
          <w:bCs/>
          <w:b/>
        </w:rPr>
        <w:t xml:space="preserve">Optometrists</w:t>
      </w:r>
      <w:r>
        <w:t xml:space="preserve"> </w:t>
      </w:r>
      <w:r>
        <w:t xml:space="preserve">for emergency eye care or immediate prescriptions after losing glasses or contacts.</w:t>
      </w:r>
    </w:p>
    <w:bookmarkEnd w:id="23"/>
    <w:bookmarkStart w:id="24" w:name="navigating-the-insurance-system"/>
    <w:p>
      <w:pPr>
        <w:pStyle w:val="Heading2"/>
      </w:pPr>
      <w:r>
        <w:t xml:space="preserve">Navigating the Insurance System</w:t>
      </w:r>
    </w:p>
    <w:p>
      <w:pPr>
        <w:pStyle w:val="FirstParagraph"/>
      </w:pPr>
      <w:r>
        <w:t xml:space="preserve">The healthcare system in Belgium is complex, involving various mutualities and insurance funds. For many residents and expats in</w:t>
      </w:r>
    </w:p>
    <w:p>
      <w:pPr>
        <w:pStyle w:val="BodyText"/>
      </w:pPr>
      <w:r>
        <w:t xml:space="preserve">Belgium Brussels, understanding how to navigate these systems can be daunting. The</w:t>
      </w:r>
    </w:p>
    <w:p>
      <w:pPr>
        <w:pStyle w:val="BodyText"/>
      </w:pPr>
      <w:r>
        <w:t xml:space="preserve">Optometrist often acts as a guide, helping patients understand what is covered by their insurance regarding routine check-ups versus corrective lenses. This administrative support reduces the burden on patients, allowing them to focus on their health rather than bureaucratic hurdles.</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Optometrist is an indispensable asset to the healthcare infrastructure of</w:t>
      </w:r>
    </w:p>
    <w:p>
      <w:pPr>
        <w:pStyle w:val="BodyText"/>
      </w:pPr>
      <w:r>
        <w:t xml:space="preserve">Belgium Brussels. They bridge the gap between general wellness and specialized medical care, offering essential services that address both common visual impairments and serious ocular conditions. In a city defined by its international character, digital intensity, and dense urban lifestyle, the expertise of an</w:t>
      </w:r>
      <w:r>
        <w:t xml:space="preserve"> </w:t>
      </w:r>
      <w:r>
        <w:rPr>
          <w:bCs/>
          <w:b/>
        </w:rPr>
        <w:t xml:space="preserve">Optometrist</w:t>
      </w:r>
      <w:r>
        <w:t xml:space="preserve"> </w:t>
      </w:r>
      <w:r>
        <w:t xml:space="preserve">ensures that vision remains clear for all its inhabitants.</w:t>
      </w:r>
    </w:p>
    <w:p>
      <w:pPr>
        <w:pStyle w:val="BodyText"/>
      </w:pPr>
      <w:r>
        <w:t xml:space="preserve">As technology advances and environmental factors change the way we use our eyes, the role of the</w:t>
      </w:r>
    </w:p>
    <w:p>
      <w:pPr>
        <w:pStyle w:val="BodyText"/>
      </w:pPr>
      <w:r>
        <w:t xml:space="preserve">Optometrist will continue to evolve. They will likely incorporate more digital diagnostics into their practice and expand their educational outreach. For every resident of</w:t>
      </w:r>
      <w:r>
        <w:t xml:space="preserve"> </w:t>
      </w:r>
      <w:r>
        <w:rPr>
          <w:bCs/>
          <w:b/>
        </w:rPr>
        <w:t xml:space="preserve">Belgium Brussels</w:t>
      </w:r>
      <w:r>
        <w:t xml:space="preserve">, from a local student to a diplomat at an EU institution, regular visits to an</w:t>
      </w:r>
    </w:p>
    <w:p>
      <w:pPr>
        <w:pStyle w:val="BodyText"/>
      </w:pPr>
      <w:r>
        <w:t xml:space="preserve">Optometrist are not merely about seeing better; they are about maintaining overall health, ensuring safety, and enhancing the quality of life in one of Europe's most vibrant capitals.</w:t>
      </w:r>
    </w:p>
    <w:p>
      <w:pPr>
        <w:pStyle w:val="BodyText"/>
      </w:pPr>
      <w:r>
        <w:t xml:space="preserve">The preservation of vision is a fundamental component of human dignity and independence. By recognizing the critical role of the</w:t>
      </w:r>
    </w:p>
    <w:p>
      <w:pPr>
        <w:pStyle w:val="BodyText"/>
      </w:pPr>
      <w:r>
        <w:t xml:space="preserve">Optometrist within</w:t>
      </w:r>
    </w:p>
    <w:p>
      <w:pPr>
        <w:pStyle w:val="BodyText"/>
      </w:pPr>
      <w:r>
        <w:t xml:space="preserve">Belgium Brussels, society can better appreciate the importance of accessible, professional, and compassionate eye care for everyone.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Optometrist in Belgium Brussels</dc:title>
  <dc:creator/>
  <cp:keywords/>
  <dcterms:created xsi:type="dcterms:W3CDTF">2026-07-29T02:26:40Z</dcterms:created>
  <dcterms:modified xsi:type="dcterms:W3CDTF">2026-07-29T02:26:40Z</dcterms:modified>
</cp:coreProperties>
</file>

<file path=docProps/custom.xml><?xml version="1.0" encoding="utf-8"?>
<Properties xmlns="http://schemas.openxmlformats.org/officeDocument/2006/custom-properties" xmlns:vt="http://schemas.openxmlformats.org/officeDocument/2006/docPropsVTypes"/>
</file>