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an</w:t>
      </w:r>
      <w:r>
        <w:t xml:space="preserve"> </w:t>
      </w:r>
      <w:r>
        <w:t xml:space="preserve">Optometrist</w:t>
      </w:r>
      <w:r>
        <w:t xml:space="preserve"> </w:t>
      </w:r>
      <w:r>
        <w:t xml:space="preserve">in</w:t>
      </w:r>
      <w:r>
        <w:t xml:space="preserve"> </w:t>
      </w:r>
      <w:r>
        <w:t xml:space="preserve">Nigeria</w:t>
      </w:r>
      <w:r>
        <w:t xml:space="preserve"> </w:t>
      </w:r>
      <w:r>
        <w:t xml:space="preserve">Lagos</w:t>
      </w:r>
    </w:p>
    <w:bookmarkStart w:id="26" w:name="X1c97f8ad005f16189ef0149f26a2c5d9a6788c2"/>
    <w:p>
      <w:pPr>
        <w:pStyle w:val="Heading1"/>
      </w:pPr>
      <w:r>
        <w:t xml:space="preserve">Bridging the Vision Gap: The Critical Role of the Optometrist in Nigeria Lagos</w:t>
      </w:r>
    </w:p>
    <w:p>
      <w:pPr>
        <w:pStyle w:val="FirstParagraph"/>
      </w:pPr>
      <w:r>
        <w:t xml:space="preserve">In the bustling metropolis of Nigeria Lagos, a city that serves as the commercial nerve center of West Africa, life moves at a relentless pace. From the vibrant markets of Balogun to the corporate high-rises in Victoria Island and Ikeja, human activity is constant and intense. Amidst this dynamic energy stands a vital yet often underappreciated healthcare professional: the Optometrist. While many residents may still view eye care through the lens of traditional opticians or general physicians, the specialized role of an Optometrist has become indispensable in Nigeria Lagos due to unique demographic challenges, rapid urbanization, and the rising prevalence of lifestyle-related eye conditions.</w:t>
      </w:r>
    </w:p>
    <w:bookmarkStart w:id="20" w:name="X70b34a14d8c460b1e8d8d35d1ba2e81c0d9d548"/>
    <w:p>
      <w:pPr>
        <w:pStyle w:val="Heading2"/>
      </w:pPr>
      <w:r>
        <w:t xml:space="preserve">The Evolution of Eye Care in a Developing Metropolis</w:t>
      </w:r>
    </w:p>
    <w:p>
      <w:pPr>
        <w:pStyle w:val="FirstParagraph"/>
      </w:pPr>
      <w:r>
        <w:t xml:space="preserve">To understand the significance of an Optometrist in Nigeria Lagos, one must first appreciate the historical context. For decades, eye care was fragmented. Vision correction was often secondary to medical treatment provided by ophthalmologists, who are medical doctors specializing in eye surgery and disease. However, the gap between specialized surgical care and general vision maintenance left millions underserved. The emergence of optometry as a distinct primary healthcare profession has filled this void. In Nigeria Lagos, where the population density is among the highest in Africa, access to timely primary eye care is crucial. An Optometrist acts as the first line of defense, capable of detecting refractive errors such as myopia (nearsightedness), hyperopia (farsightedness), and astigmatism long before they develop into severe visual impairments that could hinder education or economic productivity.</w:t>
      </w:r>
    </w:p>
    <w:bookmarkEnd w:id="20"/>
    <w:bookmarkStart w:id="21" w:name="Xc157916463a90736c665116e2bcc7082364fbc5"/>
    <w:p>
      <w:pPr>
        <w:pStyle w:val="Heading2"/>
      </w:pPr>
      <w:r>
        <w:t xml:space="preserve">Addressing the Burden of Undiagnosed Visual Impairment</w:t>
      </w:r>
    </w:p>
    <w:p>
      <w:pPr>
        <w:pStyle w:val="FirstParagraph"/>
      </w:pPr>
      <w:r>
        <w:t xml:space="preserve">The streets of Nigeria Lagos are filled with school children, students in tertiary institutions, and office workers. Yet, a significant portion of this demographic suffers from uncorrected refractive errors. Research suggests that millions in Nigeria have visual impairments that could be corrected with simple glasses or contact lenses provided by an Optometrist. In the context of Nigeria Lagos, where educational attainment is a key driver for social mobility, poor vision can be a silent barrier to academic success. Children who cannot see the blackboard clearly may fall behind in their studies, leading to long-term socioeconomic disadvantages. By conducting comprehensive eye examinations and prescribing accurate corrective lenses, an Optometrist directly contributes to improving literacy rates and educational outcomes in this bustling city.</w:t>
      </w:r>
    </w:p>
    <w:bookmarkEnd w:id="21"/>
    <w:bookmarkStart w:id="22" w:name="the-rise-of-digital-eye-strain"/>
    <w:p>
      <w:pPr>
        <w:pStyle w:val="Heading2"/>
      </w:pPr>
      <w:r>
        <w:t xml:space="preserve">The Rise of Digital Eye Strain</w:t>
      </w:r>
    </w:p>
    <w:p>
      <w:pPr>
        <w:pStyle w:val="FirstParagraph"/>
      </w:pPr>
      <w:r>
        <w:t xml:space="preserve">Nigeria Lagos is increasingly becoming a tech hub, with thousands of young professionals working long hours on computers and smartphones. This shift has led to a surge in digital eye strain, also known as computer vision syndrome. Symptoms include dry eyes, blurred vision, headaches, and neck pain. In this modern context the role of an Optometrist has evolved beyond simply prescribing glasses for distance or reading. They now provide specialized advice on ergonomic lighting, screen breaks, and blue-light filtering lenses tailored to the lifestyle of Lagosians who spend excessive hours indoors in air-conditioned offices or homes. The expertise of an Optometrist is essential in mitigating these occupational hazards, ensuring that the workforce remains healthy and productive.</w:t>
      </w:r>
    </w:p>
    <w:bookmarkEnd w:id="22"/>
    <w:bookmarkStart w:id="23" w:name="X8b07e51704c0b47548a47440f66875702e7509f"/>
    <w:p>
      <w:pPr>
        <w:pStyle w:val="Heading2"/>
      </w:pPr>
      <w:r>
        <w:t xml:space="preserve">Detecting Systemic Diseases Through Eye Health</w:t>
      </w:r>
    </w:p>
    <w:p>
      <w:pPr>
        <w:pStyle w:val="FirstParagraph"/>
      </w:pPr>
      <w:r>
        <w:t xml:space="preserve">Beyond vision correction, an Optometrist plays a critical diagnostic role in public health. The eyes are often referred to as windows to the body, revealing signs of systemic diseases such as hypertension and diabetes. In Nigeria Lagos, where lifestyle diseases are on the rise due to dietary changes and sedentary habits, early detection is vital. During routine eye examinations, an Optometrist can observe damage to the blood vessels in the retina caused by high blood pressure or diabetic retinopathy. This early warning system allows for prompt referral to medical specialists for systemic treatment, potentially saving sight and even lives. Therefore, integrating optometric services into the broader healthcare framework of Nigeria Lagos is not just about vision; it is a matter of holistic public health management.</w:t>
      </w:r>
    </w:p>
    <w:bookmarkEnd w:id="23"/>
    <w:bookmarkStart w:id="24" w:name="educational-outreach-and-community-trust"/>
    <w:p>
      <w:pPr>
        <w:pStyle w:val="Heading2"/>
      </w:pPr>
      <w:r>
        <w:t xml:space="preserve">Educational Outreach and Community Trust</w:t>
      </w:r>
    </w:p>
    <w:p>
      <w:pPr>
        <w:pStyle w:val="FirstParagraph"/>
      </w:pPr>
      <w:r>
        <w:t xml:space="preserve">In many communities across Nigeria Lagos, there is a lingering stigma or lack of awareness regarding eye care. Misconceptions often lead individuals to rely on herbal remedies or wait until vision loss is severe before seeking help. Optometrists in this region serve as educators and advocates for eye health. They bridge the cultural gap by communicating complex medical information in accessible ways, encouraging regular check-ups even for those who do not complain of visual problems. By establishing trust within neighborhoods from Surulere to Yaba, an Optometrist fosters a culture of preventive care that benefits society as a whole.</w:t>
      </w:r>
    </w:p>
    <w:bookmarkEnd w:id="24"/>
    <w:bookmarkStart w:id="25" w:name="conclusion"/>
    <w:p>
      <w:pPr>
        <w:pStyle w:val="Heading2"/>
      </w:pPr>
      <w:r>
        <w:t xml:space="preserve">Conclusion</w:t>
      </w:r>
    </w:p>
    <w:p>
      <w:pPr>
        <w:pStyle w:val="FirstParagraph"/>
      </w:pPr>
      <w:r>
        <w:t xml:space="preserve">In conclusion, the presence and professionalism of an Optometrist are indispensable assets to the healthcare landscape in Nigeria Lagos. As the city continues to grow economically and socially, the demand for comprehensive eye care will only increase. An Optometrist does more than prescribe lenses; they enhance educational potential, protect workforce productivity through digital health management, act as frontline diagnosticians for systemic diseases, and promote public health awareness. To fully realize its potential as a global economic hub Nigeria Lagos must continue to support the growth of the optometry profession through regulation, education funding and public awareness campaigns. Ensuring that every citizen has access to quality optometric care is not just a medical necessity but a developmental imperative for the future of Nigeria Lagos.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an Optometrist in Nigeria Lagos</dc:title>
  <dc:creator/>
  <dc:language>en</dc:language>
  <cp:keywords/>
  <dcterms:created xsi:type="dcterms:W3CDTF">2026-07-29T03:54:54Z</dcterms:created>
  <dcterms:modified xsi:type="dcterms:W3CDTF">2026-07-29T03:54:54Z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