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Switzerland:</w:t>
      </w:r>
      <w:r>
        <w:t xml:space="preserve"> </w:t>
      </w:r>
      <w:r>
        <w:t xml:space="preserve">A</w:t>
      </w:r>
      <w:r>
        <w:t xml:space="preserve"> </w:t>
      </w:r>
      <w:r>
        <w:t xml:space="preserve">Comprehensive</w:t>
      </w:r>
      <w:r>
        <w:t xml:space="preserve"> </w:t>
      </w:r>
      <w:r>
        <w:t xml:space="preserve">Guide</w:t>
      </w:r>
      <w:r>
        <w:t xml:space="preserve"> </w:t>
      </w:r>
      <w:r>
        <w:t xml:space="preserve">to</w:t>
      </w:r>
      <w:r>
        <w:t xml:space="preserve"> </w:t>
      </w:r>
      <w:r>
        <w:t xml:space="preserve">Eye</w:t>
      </w:r>
      <w:r>
        <w:t xml:space="preserve"> </w:t>
      </w:r>
      <w:r>
        <w:t xml:space="preserve">Care</w:t>
      </w:r>
      <w:r>
        <w:t xml:space="preserve"> </w:t>
      </w:r>
      <w:r>
        <w:t xml:space="preserve">in</w:t>
      </w:r>
      <w:r>
        <w:t xml:space="preserve"> </w:t>
      </w:r>
      <w:r>
        <w:t xml:space="preserve">Zurich</w:t>
      </w:r>
    </w:p>
    <w:bookmarkStart w:id="26" w:name="X62ffc9c7d07dd8099463d28a5f6faa5a7bddc6b"/>
    <w:p>
      <w:pPr>
        <w:pStyle w:val="Heading1"/>
      </w:pPr>
      <w:r>
        <w:t xml:space="preserve">The Role of the Optometrist in Switzerland: A Comprehensive Guide to Eye Care in Zurich</w:t>
      </w:r>
    </w:p>
    <w:p>
      <w:pPr>
        <w:pStyle w:val="FirstParagraph"/>
      </w:pPr>
      <w:r>
        <w:t xml:space="preserve">In the bustling, cosmopolitan heart of Central Europe lies Zurich, a city renowned for its financial prowess, stunning alpine vistas, and high standard of living. However, beneath its polished exterior lies a complex and highly regulated healthcare system that prioritizes precision and excellence. Within this framework, the role of the</w:t>
      </w:r>
      <w:r>
        <w:t xml:space="preserve"> </w:t>
      </w:r>
      <w:r>
        <w:rPr>
          <w:bCs/>
          <w:b/>
        </w:rPr>
        <w:t xml:space="preserve">Optometrist</w:t>
      </w:r>
      <w:r>
        <w:t xml:space="preserve"> </w:t>
      </w:r>
      <w:r>
        <w:t xml:space="preserve">is pivotal yet often misunderstood by those new to the region. This essay explores the critical importance of optometric care within Switzerland, with a specific focus on Zurich, examining how these professionals bridge the gap between general health and specialized visual wellness in one of Europe’s most prestigious cities.</w:t>
      </w:r>
    </w:p>
    <w:bookmarkStart w:id="20" w:name="Xa73174f75a255318f7599fae6a904e9d9c122ea"/>
    <w:p>
      <w:pPr>
        <w:pStyle w:val="Heading2"/>
      </w:pPr>
      <w:r>
        <w:t xml:space="preserve">The Unique Healthcare Landscape of Switzerland</w:t>
      </w:r>
    </w:p>
    <w:p>
      <w:pPr>
        <w:pStyle w:val="FirstParagraph"/>
      </w:pPr>
      <w:r>
        <w:t xml:space="preserve">To understand why an</w:t>
      </w:r>
      <w:r>
        <w:t xml:space="preserve"> </w:t>
      </w:r>
      <w:r>
        <w:rPr>
          <w:bCs/>
          <w:b/>
        </w:rPr>
        <w:t xml:space="preserve">Optometrist</w:t>
      </w:r>
      <w:r>
        <w:t xml:space="preserve"> </w:t>
      </w:r>
      <w:r>
        <w:t xml:space="preserve">is essential in this context, one must first appreciate the Swiss healthcare model. Unlike many other nations where eye care might be fragmented between general practitioners and ophthalmologists, Switzerland offers a distinct pathway for optometric services. While ophthalmologists are medical doctors who perform surgery and treat complex diseases,</w:t>
      </w:r>
      <w:r>
        <w:t xml:space="preserve"> </w:t>
      </w:r>
      <w:r>
        <w:rPr>
          <w:bCs/>
          <w:b/>
        </w:rPr>
        <w:t xml:space="preserve">Optometrists</w:t>
      </w:r>
      <w:r>
        <w:t xml:space="preserve"> </w:t>
      </w:r>
      <w:r>
        <w:t xml:space="preserve">serve as primary vision care providers. In</w:t>
      </w:r>
      <w:r>
        <w:t xml:space="preserve"> </w:t>
      </w:r>
      <w:r>
        <w:rPr>
          <w:bCs/>
          <w:b/>
        </w:rPr>
        <w:t xml:space="preserve">Switzerland</w:t>
      </w:r>
      <w:r>
        <w:t xml:space="preserve">, particularly in cantons like Zurich, the legal scope of practice for optometrists has expanded significantly over the last two decades. This evolution reflects a growing recognition that comprehensive eye health requires more than just medical intervention; it demands preventive care, lifestyle adaptation, and continuous monitoring.</w:t>
      </w:r>
    </w:p>
    <w:bookmarkEnd w:id="20"/>
    <w:bookmarkStart w:id="21" w:name="the-optometrists-multifaceted-role"/>
    <w:p>
      <w:pPr>
        <w:pStyle w:val="Heading2"/>
      </w:pPr>
      <w:r>
        <w:t xml:space="preserve">The Optometrist’s Multifaceted Role</w:t>
      </w:r>
    </w:p>
    <w:p>
      <w:pPr>
        <w:pStyle w:val="FirstParagraph"/>
      </w:pPr>
      <w:r>
        <w:t xml:space="preserve">An</w:t>
      </w:r>
      <w:r>
        <w:t xml:space="preserve"> </w:t>
      </w:r>
      <w:r>
        <w:rPr>
          <w:bCs/>
          <w:b/>
        </w:rPr>
        <w:t xml:space="preserve">Optometrist</w:t>
      </w:r>
      <w:r>
        <w:t xml:space="preserve"> </w:t>
      </w:r>
      <w:r>
        <w:t xml:space="preserve">in Zurich is not merely someone who sells glasses. They are highly trained healthcare professionals capable of diagnosing and managing diseases of the eye, orbit, and associated structures. Their responsibilities include conducting comprehensive eye examinations to assess visual acuity, binocular vision, and color perception. Furthermore, they are trained to detect early signs of systemic conditions such as diabetes and hypertension through ocular symptoms. For residents in</w:t>
      </w:r>
      <w:r>
        <w:t xml:space="preserve"> </w:t>
      </w:r>
      <w:r>
        <w:rPr>
          <w:bCs/>
          <w:b/>
        </w:rPr>
        <w:t xml:space="preserve">Switzerland</w:t>
      </w:r>
      <w:r>
        <w:t xml:space="preserve">, this preventive approach is invaluable given the country’s aging population and high life expectancy.</w:t>
      </w:r>
    </w:p>
    <w:p>
      <w:pPr>
        <w:pStyle w:val="BodyText"/>
      </w:pPr>
      <w:r>
        <w:t xml:space="preserve">In Zurich specifically, the urban environment presents unique challenges for eye health. The city’s vibrant social scene, extensive public transportation network, and emphasis on outdoor activities mean that residents rely heavily on their vision for both work and leisure. Whether navigating the intricate tram systems during rush hour or enjoying a hike in the nearby Alps during summer, clear vision is paramount. The</w:t>
      </w:r>
      <w:r>
        <w:t xml:space="preserve"> </w:t>
      </w:r>
      <w:r>
        <w:rPr>
          <w:bCs/>
          <w:b/>
        </w:rPr>
        <w:t xml:space="preserve">Optometrist</w:t>
      </w:r>
      <w:r>
        <w:t xml:space="preserve"> </w:t>
      </w:r>
      <w:r>
        <w:t xml:space="preserve">plays a crucial role in ensuring that citizens are equipped with the correct visual aids to perform daily tasks safely and efficiently.</w:t>
      </w:r>
    </w:p>
    <w:bookmarkEnd w:id="21"/>
    <w:bookmarkStart w:id="22" w:name="navigating-insurance-and-accessibility"/>
    <w:p>
      <w:pPr>
        <w:pStyle w:val="Heading2"/>
      </w:pPr>
      <w:r>
        <w:t xml:space="preserve">Navigating Insurance and Accessibility</w:t>
      </w:r>
    </w:p>
    <w:p>
      <w:pPr>
        <w:pStyle w:val="FirstParagraph"/>
      </w:pPr>
      <w:r>
        <w:t xml:space="preserve">A frequent point of confusion for expatriates and locals alike is how insurance covers services provided by an</w:t>
      </w:r>
      <w:r>
        <w:t xml:space="preserve"> </w:t>
      </w:r>
      <w:r>
        <w:rPr>
          <w:bCs/>
          <w:b/>
        </w:rPr>
        <w:t xml:space="preserve">Optometrist</w:t>
      </w:r>
      <w:r>
        <w:t xml:space="preserve">. In</w:t>
      </w:r>
      <w:r>
        <w:t xml:space="preserve"> </w:t>
      </w:r>
      <w:r>
        <w:rPr>
          <w:bCs/>
          <w:b/>
        </w:rPr>
        <w:t xml:space="preserve">Switzerland</w:t>
      </w:r>
      <w:r>
        <w:t xml:space="preserve">, basic health insurance (KVG/LAVI) does not cover routine eye exams or prescription glasses, as these are considered non-medical necessities. Instead, patients typically purchase supplementary voluntary insurance policies that reimburse a portion of optometric costs. This system encourages individuals to maintain proactive relationships with their eye care providers. In Zurich, where the cost of living is high, this supplementary coverage is nearly universal among employed residents and those with comprehensive private plans.</w:t>
      </w:r>
    </w:p>
    <w:p>
      <w:pPr>
        <w:pStyle w:val="BodyText"/>
      </w:pPr>
      <w:r>
        <w:t xml:space="preserve">This financial structure reinforces the importance of choosing a qualified</w:t>
      </w:r>
      <w:r>
        <w:t xml:space="preserve"> </w:t>
      </w:r>
      <w:r>
        <w:rPr>
          <w:bCs/>
          <w:b/>
        </w:rPr>
        <w:t xml:space="preserve">Optometrist</w:t>
      </w:r>
      <w:r>
        <w:t xml:space="preserve">. Because patients are paying directly or through supplementary schemes, there is a market incentive for high-quality service. Zurich boasts some of the most advanced optical laboratories and diagnostic equipment in Europe. Patients can expect state-of-the-art retinal imaging, contact lens fittings for complex prescriptions, and personalized advice on digital eye strain—a growing concern in our screen-centric world.</w:t>
      </w:r>
    </w:p>
    <w:bookmarkEnd w:id="22"/>
    <w:bookmarkStart w:id="23" w:name="X4f75adbc68f43a94a1dcb54499cb85fd83da6da"/>
    <w:p>
      <w:pPr>
        <w:pStyle w:val="Heading2"/>
      </w:pPr>
      <w:r>
        <w:t xml:space="preserve">The Intersection of Technology and Tradition</w:t>
      </w:r>
    </w:p>
    <w:p>
      <w:pPr>
        <w:pStyle w:val="FirstParagraph"/>
      </w:pPr>
      <w:r>
        <w:t xml:space="preserve">Zurich is a hub for innovation, and the optical industry is no exception. The modern</w:t>
      </w:r>
      <w:r>
        <w:t xml:space="preserve"> </w:t>
      </w:r>
      <w:r>
        <w:rPr>
          <w:bCs/>
          <w:b/>
        </w:rPr>
        <w:t xml:space="preserve">Optometrist</w:t>
      </w:r>
      <w:r>
        <w:t xml:space="preserve"> </w:t>
      </w:r>
      <w:r>
        <w:t xml:space="preserve">in this city integrates cutting-edge technology with traditional clinical skills. Digital retinal cameras allow for the early detection of glaucoma, macular degeneration, and diabetic retinopathy without invasive procedures. These technologies are increasingly accessible in Zurich’s private practices, offering a level of care that rivals hospital-based diagnostics.</w:t>
      </w:r>
    </w:p>
    <w:p>
      <w:pPr>
        <w:pStyle w:val="BodyText"/>
      </w:pPr>
      <w:r>
        <w:t xml:space="preserve">Moreover, the multicultural nature of Zurich means that</w:t>
      </w:r>
      <w:r>
        <w:t xml:space="preserve"> </w:t>
      </w:r>
      <w:r>
        <w:rPr>
          <w:bCs/>
          <w:b/>
        </w:rPr>
        <w:t xml:space="preserve">Optometrists</w:t>
      </w:r>
      <w:r>
        <w:t xml:space="preserve"> </w:t>
      </w:r>
      <w:r>
        <w:t xml:space="preserve">must be culturally competent and often multilingual. They serve a diverse population including Swiss natives, German speakers from neighboring regions, and a vast international community from around the globe. This diversity ensures that optometric care in Zurich is not only technically superior but also inclusive and adaptable to various patient needs.</w:t>
      </w:r>
    </w:p>
    <w:bookmarkEnd w:id="23"/>
    <w:bookmarkStart w:id="24" w:name="preventive-care-and-public-health"/>
    <w:p>
      <w:pPr>
        <w:pStyle w:val="Heading2"/>
      </w:pPr>
      <w:r>
        <w:t xml:space="preserve">Preventive Care and Public Health</w:t>
      </w:r>
    </w:p>
    <w:p>
      <w:pPr>
        <w:pStyle w:val="FirstParagraph"/>
      </w:pPr>
      <w:r>
        <w:t xml:space="preserve">The broader impact of the</w:t>
      </w:r>
      <w:r>
        <w:t xml:space="preserve"> </w:t>
      </w:r>
      <w:r>
        <w:rPr>
          <w:bCs/>
          <w:b/>
        </w:rPr>
        <w:t xml:space="preserve">Optometrist</w:t>
      </w:r>
      <w:r>
        <w:t xml:space="preserve"> </w:t>
      </w:r>
      <w:r>
        <w:t xml:space="preserve">extends to public health initiatives. In</w:t>
      </w:r>
      <w:r>
        <w:t xml:space="preserve"> </w:t>
      </w:r>
      <w:r>
        <w:rPr>
          <w:bCs/>
          <w:b/>
        </w:rPr>
        <w:t xml:space="preserve">Switzerland</w:t>
      </w:r>
      <w:r>
        <w:t xml:space="preserve">, there is a strong cultural emphasis on prevention ("Prävention"). Eye care is viewed not just as a reactive measure for poor vision but as a proactive strategy for overall well-being. Poor vision can lead to accidents, reduced workplace productivity, and social isolation in the elderly. By maintaining regular check-ups with an</w:t>
      </w:r>
      <w:r>
        <w:t xml:space="preserve"> </w:t>
      </w:r>
      <w:r>
        <w:rPr>
          <w:bCs/>
          <w:b/>
        </w:rPr>
        <w:t xml:space="preserve">Optometrist</w:t>
      </w:r>
      <w:r>
        <w:t xml:space="preserve">, residents of Zurich contribute to their own safety and that of the community.</w:t>
      </w:r>
    </w:p>
    <w:p>
      <w:pPr>
        <w:pStyle w:val="BodyText"/>
      </w:pPr>
      <w:r>
        <w:t xml:space="preserve">Educational institutions in Zurich also recognize this importance. Schools often collaborate with local optometric practices to screen children for vision problems, ensuring that visual impairments do not hinder academic development. This early intervention is a hallmark of the Swiss approach to health, where systemic support structures are designed to catch issues before they become chronic.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serves as a cornerstone of healthcare in Zurich, Switzerland. Their role transcends the simple dispensing of corrective lenses; they are vital diagnosticians, educators, and preventative care providers. The unique Swiss healthcare system, with its emphasis on supplementary insurance and high standards of medical technology, supports a robust optometric profession that caters to the needs of a sophisticated urban population.</w:t>
      </w:r>
    </w:p>
    <w:p>
      <w:pPr>
        <w:pStyle w:val="BodyText"/>
      </w:pPr>
      <w:r>
        <w:t xml:space="preserve">For residents and visitors in</w:t>
      </w:r>
      <w:r>
        <w:t xml:space="preserve"> </w:t>
      </w:r>
      <w:r>
        <w:rPr>
          <w:bCs/>
          <w:b/>
        </w:rPr>
        <w:t xml:space="preserve">Switzerland</w:t>
      </w:r>
      <w:r>
        <w:t xml:space="preserve">, understanding the value of an</w:t>
      </w:r>
      <w:r>
        <w:t xml:space="preserve"> </w:t>
      </w:r>
      <w:r>
        <w:rPr>
          <w:bCs/>
          <w:b/>
        </w:rPr>
        <w:t xml:space="preserve">Optometrist</w:t>
      </w:r>
      <w:r>
        <w:t xml:space="preserve"> </w:t>
      </w:r>
      <w:r>
        <w:t xml:space="preserve">is key to maintaining long-term health. Zurich offers an exemplary model of how modern eye care can be integrated into daily life, combining technological advancement with personalized service. As we move forward in an era of increasing digital demands and environmental challenges to vision, the partnership between the patient and the</w:t>
      </w:r>
      <w:r>
        <w:t xml:space="preserve"> </w:t>
      </w:r>
      <w:r>
        <w:rPr>
          <w:bCs/>
          <w:b/>
        </w:rPr>
        <w:t xml:space="preserve">Optometrist</w:t>
      </w:r>
      <w:r>
        <w:t xml:space="preserve"> </w:t>
      </w:r>
      <w:r>
        <w:t xml:space="preserve">remains essential for preserving one of our most precious senses. Whether through routine check-ups or specialized treatments, the services provided in Zurich’s optical sector exemplify the highest standards of care available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Switzerland: A Comprehensive Guide to Eye Care in Zurich</dc:title>
  <dc:creator/>
  <cp:keywords/>
  <dcterms:created xsi:type="dcterms:W3CDTF">2026-07-29T16:38:35Z</dcterms:created>
  <dcterms:modified xsi:type="dcterms:W3CDTF">2026-07-29T16:38:35Z</dcterms:modified>
</cp:coreProperties>
</file>

<file path=docProps/custom.xml><?xml version="1.0" encoding="utf-8"?>
<Properties xmlns="http://schemas.openxmlformats.org/officeDocument/2006/custom-properties" xmlns:vt="http://schemas.openxmlformats.org/officeDocument/2006/docPropsVTypes"/>
</file>