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Optometrists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6" w:name="Xbb015572648e93f71242a52b440cdc86e3020e7"/>
    <w:p>
      <w:pPr>
        <w:pStyle w:val="Heading1"/>
      </w:pPr>
      <w:r>
        <w:t xml:space="preserve">The Vital Role of the</w:t>
      </w:r>
      <w:r>
        <w:t xml:space="preserve"> </w:t>
      </w:r>
      <w:r>
        <w:t xml:space="preserve">Optometrist</w:t>
      </w:r>
      <w:r>
        <w:t xml:space="preserve"> </w:t>
      </w:r>
      <w:r>
        <w:t xml:space="preserve">in Modern Healthcare: A Focus on the</w:t>
      </w:r>
      <w:r>
        <w:t xml:space="preserve"> </w:t>
      </w:r>
      <w:r>
        <w:t xml:space="preserve">United Arab Emirates Dubai</w:t>
      </w:r>
    </w:p>
    <w:p>
      <w:pPr>
        <w:pStyle w:val="FirstParagraph"/>
      </w:pPr>
      <w:r>
        <w:t xml:space="preserve">In the rapidly evolving healthcare landscape, specialized medical roles have become increasingly critical to maintaining public health. Among these specialists, the optometrist plays a pivotal role in vision care and ocular health. This essay explores the comprehensive duties, professional significance, and specific context of practicing as an</w:t>
      </w:r>
      <w:r>
        <w:t xml:space="preserve"> </w:t>
      </w:r>
      <w:r>
        <w:t xml:space="preserve">optometrist</w:t>
      </w:r>
      <w:r>
        <w:t xml:space="preserve">, with a particular focus on the dynamic environment of</w:t>
      </w:r>
      <w:r>
        <w:t xml:space="preserve"> </w:t>
      </w:r>
      <w:r>
        <w:t xml:space="preserve">United Arab Emirates Dubai</w:t>
      </w:r>
      <w:r>
        <w:t xml:space="preserve">. As one of the most cosmopolitan cities in the world, Dubai presents unique challenges and opportunities for eye care professionals.</w:t>
      </w:r>
    </w:p>
    <w:bookmarkStart w:id="20" w:name="defining-the-scope-of-optometry"/>
    <w:p>
      <w:pPr>
        <w:pStyle w:val="Heading2"/>
      </w:pPr>
      <w:r>
        <w:t xml:space="preserve">Defining the Scope of Optometry</w:t>
      </w:r>
    </w:p>
    <w:p>
      <w:pPr>
        <w:pStyle w:val="FirstParagraph"/>
      </w:pPr>
      <w:r>
        <w:t xml:space="preserve">An optometrist is a healthcare professional who specializes in examining eyes to detect changes or problems whose symptoms are not obvious to non-specialists. Unlike ophthalmologists, who are medical doctors capable of performing surgery and prescribing medication, optometrists focus primarily on primary vision care. Their responsibilities include conducting comprehensive eye examinations, measuring visual acuity, diagnosing common vision problems such as myopia (nearsightedness), hyperopia (farsightedness), and astigmatism, and prescribing corrective lenses including glasses and contact lenses.</w:t>
      </w:r>
    </w:p>
    <w:p>
      <w:pPr>
        <w:pStyle w:val="BodyText"/>
      </w:pPr>
      <w:r>
        <w:t xml:space="preserve">However, the role of the</w:t>
      </w:r>
      <w:r>
        <w:t xml:space="preserve"> </w:t>
      </w:r>
      <w:r>
        <w:t xml:space="preserve">optometrist</w:t>
      </w:r>
      <w:r>
        <w:t xml:space="preserve"> </w:t>
      </w:r>
      <w:r>
        <w:t xml:space="preserve">extends far beyond simply fitting glasses. Modern optometry involves diagnosing ocular diseases such as glaucoma, macular degeneration, diabetic retinopathy, and cataracts. Early detection through regular check-ups is crucial for preventing irreversible vision loss. Therefore, the</w:t>
      </w:r>
      <w:r>
        <w:t xml:space="preserve"> </w:t>
      </w:r>
      <w:r>
        <w:t xml:space="preserve">optometrist</w:t>
      </w:r>
      <w:r>
        <w:t xml:space="preserve"> </w:t>
      </w:r>
      <w:r>
        <w:t xml:space="preserve">serves as the first line of defense in maintaining eye health, often referring complex cases to ophthalmologists or retina specialists.</w:t>
      </w:r>
    </w:p>
    <w:bookmarkEnd w:id="20"/>
    <w:bookmarkStart w:id="21" w:name="Xe1568dbadd754ca824d7e98b4442f4e75ac06bb"/>
    <w:p>
      <w:pPr>
        <w:pStyle w:val="Heading2"/>
      </w:pPr>
      <w:r>
        <w:t xml:space="preserve">The Unique Context of United Arab Emirates Dubai</w:t>
      </w:r>
    </w:p>
    <w:p>
      <w:pPr>
        <w:pStyle w:val="FirstParagraph"/>
      </w:pPr>
      <w:r>
        <w:t xml:space="preserve">United Arab Emirates Dubai</w:t>
      </w:r>
      <w:r>
        <w:t xml:space="preserve"> </w:t>
      </w:r>
      <w:r>
        <w:t xml:space="preserve">is a global hub known for its architectural marvels, luxury lifestyle, and diverse population. The demographic composition of</w:t>
      </w:r>
      <w:r>
        <w:t xml:space="preserve"> </w:t>
      </w:r>
      <w:r>
        <w:t xml:space="preserve">United Arab Emirates Dubai</w:t>
      </w:r>
      <w:r>
        <w:t xml:space="preserve"> </w:t>
      </w:r>
      <w:r>
        <w:t xml:space="preserve">is uniquely varied, consisting of expatriates from over 200 nationalities alongside Emirati citizens. This diversity necessitates a healthcare system that caters to a wide array of genetic predispositions and health needs, including those related to vision.</w:t>
      </w:r>
    </w:p>
    <w:p>
      <w:pPr>
        <w:pStyle w:val="BodyText"/>
      </w:pPr>
      <w:r>
        <w:t xml:space="preserve">In</w:t>
      </w:r>
      <w:r>
        <w:t xml:space="preserve"> </w:t>
      </w:r>
      <w:r>
        <w:t xml:space="preserve">United Arab Emirates Dubai</w:t>
      </w:r>
      <w:r>
        <w:t xml:space="preserve">, the demand for high-quality eye care is driven by several factors. First, the urban lifestyle involves extensive screen time due to business activities and entertainment options, leading to increased rates of digital eye strain and myopia among both adults and children. Second, the hot climate of</w:t>
      </w:r>
      <w:r>
        <w:t xml:space="preserve"> </w:t>
      </w:r>
      <w:r>
        <w:t xml:space="preserve">United Arab Emirates Dubai</w:t>
      </w:r>
      <w:r>
        <w:t xml:space="preserve"> </w:t>
      </w:r>
      <w:r>
        <w:t xml:space="preserve">can exacerbate dry eye syndrome for many residents. Third, a significant portion of the population has a genetic predisposition to certain ocular conditions, such as retinitis pigmentosa in some communities, making specialized screening by an</w:t>
      </w:r>
      <w:r>
        <w:t xml:space="preserve"> </w:t>
      </w:r>
      <w:r>
        <w:t xml:space="preserve">optometrist</w:t>
      </w:r>
      <w:r>
        <w:t xml:space="preserve"> </w:t>
      </w:r>
      <w:r>
        <w:t xml:space="preserve">essential.</w:t>
      </w:r>
    </w:p>
    <w:bookmarkEnd w:id="21"/>
    <w:bookmarkStart w:id="22" w:name="Xa752d7abf0df3372ddf71a4cc04d6fcde93c22b"/>
    <w:p>
      <w:pPr>
        <w:pStyle w:val="Heading2"/>
      </w:pPr>
      <w:r>
        <w:t xml:space="preserve">Regulatory Framework and Professional Standards in Dubai</w:t>
      </w:r>
    </w:p>
    <w:p>
      <w:pPr>
        <w:pStyle w:val="FirstParagraph"/>
      </w:pPr>
      <w:r>
        <w:t xml:space="preserve">The practice of optometry in</w:t>
      </w:r>
      <w:r>
        <w:t xml:space="preserve"> </w:t>
      </w:r>
      <w:r>
        <w:t xml:space="preserve">United Arab Emirates Dubai</w:t>
      </w:r>
      <w:r>
        <w:t xml:space="preserve"> </w:t>
      </w:r>
      <w:r>
        <w:t xml:space="preserve">is strictly regulated by the Department of Health (DoH) Abu Dhabi and the Dubai Health Authority (DHA). To work as an</w:t>
      </w:r>
      <w:r>
        <w:t xml:space="preserve"> </w:t>
      </w:r>
      <w:r>
        <w:t xml:space="preserve">optometrist</w:t>
      </w:r>
      <w:r>
        <w:t xml:space="preserve"> </w:t>
      </w:r>
      <w:r>
        <w:t xml:space="preserve">in</w:t>
      </w:r>
      <w:r>
        <w:t xml:space="preserve"> </w:t>
      </w:r>
      <w:r>
        <w:t xml:space="preserve">United Arab Emirates Dubai</w:t>
      </w:r>
      <w:r>
        <w:t xml:space="preserve">, professionals must meet rigorous licensing requirements. This includes holding recognized qualifications, passing data bank verification processes, and successfully clearing professional examinations administered by the DHA.</w:t>
      </w:r>
    </w:p>
    <w:p>
      <w:pPr>
        <w:pStyle w:val="BodyText"/>
      </w:pPr>
      <w:r>
        <w:t xml:space="preserve">This regulatory framework ensures that patients in</w:t>
      </w:r>
      <w:r>
        <w:t xml:space="preserve"> </w:t>
      </w:r>
      <w:r>
        <w:t xml:space="preserve">United Arab Emirates Dubai</w:t>
      </w:r>
      <w:r>
        <w:t xml:space="preserve"> </w:t>
      </w:r>
      <w:r>
        <w:t xml:space="preserve">receive care from competent and qualified practitioners. The emphasis on certification highlights the importance of evidence-based practice in optometry. An</w:t>
      </w:r>
      <w:r>
        <w:t xml:space="preserve"> </w:t>
      </w:r>
      <w:r>
        <w:t xml:space="preserve">optometrist</w:t>
      </w:r>
      <w:r>
        <w:t xml:space="preserve"> </w:t>
      </w:r>
      <w:r>
        <w:t xml:space="preserve">operating in this region must stay updated with the latest technological advancements and clinical guidelines, as the healthcare standards in</w:t>
      </w:r>
      <w:r>
        <w:t xml:space="preserve"> </w:t>
      </w:r>
      <w:r>
        <w:t xml:space="preserve">United Arab Emirates Dubai</w:t>
      </w:r>
      <w:r>
        <w:t xml:space="preserve"> </w:t>
      </w:r>
      <w:r>
        <w:t xml:space="preserve">are among the highest globally.</w:t>
      </w:r>
    </w:p>
    <w:bookmarkEnd w:id="22"/>
    <w:bookmarkStart w:id="23" w:name="Xff5b459605cafede486eb801effb5bac22bfdf1"/>
    <w:p>
      <w:pPr>
        <w:pStyle w:val="Heading2"/>
      </w:pPr>
      <w:r>
        <w:t xml:space="preserve">Educational Awareness and Community Health</w:t>
      </w:r>
    </w:p>
    <w:p>
      <w:pPr>
        <w:pStyle w:val="FirstParagraph"/>
      </w:pPr>
      <w:r>
        <w:t xml:space="preserve">A crucial aspect of an</w:t>
      </w:r>
      <w:r>
        <w:t xml:space="preserve"> </w:t>
      </w:r>
      <w:r>
        <w:t xml:space="preserve">optometrist's</w:t>
      </w:r>
      <w:r>
        <w:t xml:space="preserve"> </w:t>
      </w:r>
      <w:r>
        <w:t xml:space="preserve">role in</w:t>
      </w:r>
      <w:r>
        <w:t xml:space="preserve"> </w:t>
      </w:r>
      <w:r>
        <w:t xml:space="preserve">United Arab Emirates Dubai</w:t>
      </w:r>
      <w:r>
        <w:t xml:space="preserve"> </w:t>
      </w:r>
      <w:r>
        <w:t xml:space="preserve">is patient education. Many residents are unaware of the importance of regular eye exams until a problem arises. Optometrists act as educators, informing patients about the signs of eye diseases, the correct use and care of contact lenses, and the impact of nutrition on eye health.</w:t>
      </w:r>
    </w:p>
    <w:p>
      <w:pPr>
        <w:pStyle w:val="BodyText"/>
      </w:pPr>
      <w:r>
        <w:t xml:space="preserve">In schools across</w:t>
      </w:r>
      <w:r>
        <w:t xml:space="preserve"> </w:t>
      </w:r>
      <w:r>
        <w:t xml:space="preserve">United Arab Emirates Dubai</w:t>
      </w:r>
      <w:r>
        <w:t xml:space="preserve">, optometrists often collaborate with healthcare providers to screen children for vision defects. Early intervention is key to ensuring that children can learn effectively without the barrier of poor vision. Furthermore, public health campaigns in</w:t>
      </w:r>
      <w:r>
        <w:t xml:space="preserve"> </w:t>
      </w:r>
      <w:r>
        <w:t xml:space="preserve">United Arab Emirates Dubai</w:t>
      </w:r>
      <w:r>
        <w:t xml:space="preserve"> </w:t>
      </w:r>
      <w:r>
        <w:t xml:space="preserve">frequently involve optometrists raising awareness about diabetic eye disease, given the high prevalence of diabetes in the region.</w:t>
      </w:r>
    </w:p>
    <w:bookmarkEnd w:id="23"/>
    <w:bookmarkStart w:id="24" w:name="Xa5d78604ab4f30e6d3cd793713e0f26d0fffa90"/>
    <w:p>
      <w:pPr>
        <w:pStyle w:val="Heading2"/>
      </w:pPr>
      <w:r>
        <w:t xml:space="preserve">Technological Integration and Future Prospects</w:t>
      </w:r>
    </w:p>
    <w:p>
      <w:pPr>
        <w:pStyle w:val="FirstParagraph"/>
      </w:pPr>
      <w:r>
        <w:t xml:space="preserve">United Arab Emirates Dubai</w:t>
      </w:r>
      <w:r>
        <w:t xml:space="preserve"> </w:t>
      </w:r>
      <w:r>
        <w:t xml:space="preserve">is at the forefront of adopting advanced technology in healthcare. Optometry practices in this city are equipped with state-of-the-art diagnostic tools such as Optical Coherence Tomography (OCT), visual field analyzers, and automated refractors. An</w:t>
      </w:r>
      <w:r>
        <w:t xml:space="preserve"> </w:t>
      </w:r>
      <w:r>
        <w:t xml:space="preserve">optometrist</w:t>
      </w:r>
      <w:r>
        <w:t xml:space="preserve"> </w:t>
      </w:r>
      <w:r>
        <w:t xml:space="preserve">in</w:t>
      </w:r>
      <w:r>
        <w:t xml:space="preserve"> </w:t>
      </w:r>
      <w:r>
        <w:t xml:space="preserve">United Arab Emirates Dubai</w:t>
      </w:r>
      <w:r>
        <w:t xml:space="preserve"> </w:t>
      </w:r>
      <w:r>
        <w:t xml:space="preserve">must be proficient in using these technologies to provide precise diagnoses.</w:t>
      </w:r>
    </w:p>
    <w:p>
      <w:pPr>
        <w:pStyle w:val="BodyText"/>
      </w:pPr>
      <w:r>
        <w:t xml:space="preserve">The future of optometry in</w:t>
      </w:r>
      <w:r>
        <w:t xml:space="preserve"> </w:t>
      </w:r>
      <w:r>
        <w:t xml:space="preserve">United Arab Emirates Dubai</w:t>
      </w:r>
      <w:r>
        <w:t xml:space="preserve"> </w:t>
      </w:r>
      <w:r>
        <w:t xml:space="preserve">looks promising with the integration of artificial intelligence (AI) and tele-optometry. AI algorithms are being developed to assist optometrists in detecting early signs of diabetic retinopathy and glaucoma with high accuracy. Additionally, telemedicine allows patients in remote areas of the UAE or those with busy schedules in Dubai to consult with an</w:t>
      </w:r>
      <w:r>
        <w:t xml:space="preserve"> </w:t>
      </w:r>
      <w:r>
        <w:t xml:space="preserve">optometrist</w:t>
      </w:r>
      <w:r>
        <w:t xml:space="preserve"> </w:t>
      </w:r>
      <w:r>
        <w:t xml:space="preserve">remotely for preliminary assessments.</w:t>
      </w:r>
    </w:p>
    <w:bookmarkEnd w:id="24"/>
    <w:bookmarkStart w:id="25" w:name="conclusion"/>
    <w:p>
      <w:pPr>
        <w:pStyle w:val="Heading2"/>
      </w:pPr>
      <w:r>
        <w:t xml:space="preserve">Conclusion</w:t>
      </w:r>
    </w:p>
    <w:p>
      <w:pPr>
        <w:pStyle w:val="FirstParagraph"/>
      </w:pPr>
      <w:r>
        <w:t xml:space="preserve">The</w:t>
      </w:r>
      <w:r>
        <w:t xml:space="preserve"> </w:t>
      </w:r>
      <w:r>
        <w:t xml:space="preserve">optometrist</w:t>
      </w:r>
      <w:r>
        <w:t xml:space="preserve"> </w:t>
      </w:r>
      <w:r>
        <w:t xml:space="preserve">is an indispensable member of the healthcare team, particularly in a multicultural and fast-paced environment like</w:t>
      </w:r>
      <w:r>
        <w:t xml:space="preserve"> </w:t>
      </w:r>
      <w:r>
        <w:t xml:space="preserve">United Arab Emirates Dubai</w:t>
      </w:r>
      <w:r>
        <w:t xml:space="preserve">. Their expertise ensures that residents maintain optimal vision and ocular health amidst modern lifestyle challenges. Through strict regulatory adherence, advanced technological integration, and proactive community education, optometrists in</w:t>
      </w:r>
      <w:r>
        <w:t xml:space="preserve"> </w:t>
      </w:r>
      <w:r>
        <w:t xml:space="preserve">United Arab Emirates Dubai</w:t>
      </w:r>
      <w:r>
        <w:t xml:space="preserve"> </w:t>
      </w:r>
      <w:r>
        <w:t xml:space="preserve">contribute significantly to the overall well-being of the population. As</w:t>
      </w:r>
      <w:r>
        <w:t xml:space="preserve"> </w:t>
      </w:r>
      <w:r>
        <w:t xml:space="preserve">United Arab Emirates Dubai</w:t>
      </w:r>
      <w:r>
        <w:t xml:space="preserve"> </w:t>
      </w:r>
      <w:r>
        <w:t xml:space="preserve">continues to grow as a center for medical tourism and innovation, the role of the optometrist will undoubtedly expand, requiring ongoing professional development and adaptation to emerging trends in eye care.</w:t>
      </w:r>
    </w:p>
    <w:p>
      <w:pPr>
        <w:pStyle w:val="BodyText"/>
      </w:pPr>
      <w:r>
        <w:t xml:space="preserve">© 2023 Healthcare Essay Series.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Optometrists in the United Arab Emirates Dubai</dc:title>
  <dc:creator/>
  <dc:language>en</dc:language>
  <cp:keywords/>
  <dcterms:created xsi:type="dcterms:W3CDTF">2026-07-29T19:18:35Z</dcterms:created>
  <dcterms:modified xsi:type="dcterms:W3CDTF">2026-07-29T19:18:35Z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