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Optometrists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X2717bc9bce2dfff6ce906fcf6baf5ab59599d57"/>
    <w:p>
      <w:pPr>
        <w:pStyle w:val="Heading1"/>
      </w:pPr>
      <w:r>
        <w:t xml:space="preserve">The Critical Role of Optometrists in United States Los Angeles</w:t>
      </w:r>
    </w:p>
    <w:p>
      <w:pPr>
        <w:pStyle w:val="FirstParagraph"/>
      </w:pPr>
      <w:r>
        <w:t xml:space="preserve">In the vibrant, sprawling metropolis of Los Angeles, California, health and wellness are paramount concerns for millions of residents. Among the various medical professions that contribute to public health in this dynamic region, the optometrist plays a disproportionately significant role. As a specialized healthcare professional dedicated to eye care, an optometrist provides essential services ranging from routine vision correction to the diagnosis and management of complex ocular diseases. In</w:t>
      </w:r>
      <w:r>
        <w:t xml:space="preserve"> </w:t>
      </w:r>
      <w:r>
        <w:rPr>
          <w:bCs/>
          <w:b/>
        </w:rPr>
        <w:t xml:space="preserve">United States Los Angeles</w:t>
      </w:r>
      <w:r>
        <w:t xml:space="preserve">, where lifestyle factors such as intense sun exposure, digital screen fatigue, and diverse demographic health profiles intersect with a booming population, the expertise of an</w:t>
      </w:r>
      <w:r>
        <w:t xml:space="preserve"> </w:t>
      </w:r>
      <w:r>
        <w:rPr>
          <w:bCs/>
          <w:b/>
        </w:rPr>
        <w:t xml:space="preserve">Optometrist</w:t>
      </w:r>
      <w:r>
        <w:t xml:space="preserve"> </w:t>
      </w:r>
      <w:r>
        <w:t xml:space="preserve">is not merely a convenience but a necessity. This essay explores the multifaceted responsibilities of optometrists within this specific geographic context, highlighting their clinical importance and their adaptation to the unique environmental challenges faced by Angelenos.</w:t>
      </w:r>
    </w:p>
    <w:bookmarkStart w:id="20" w:name="Xf3d4fd41bb3ff2d4c974756a3d7fc2c89bbe54c"/>
    <w:p>
      <w:pPr>
        <w:pStyle w:val="Heading2"/>
      </w:pPr>
      <w:r>
        <w:t xml:space="preserve">The Scope of Practice in a Major Metropolis</w:t>
      </w:r>
    </w:p>
    <w:p>
      <w:pPr>
        <w:pStyle w:val="FirstParagraph"/>
      </w:pPr>
      <w:r>
        <w:t xml:space="preserve">To understand the value of an</w:t>
      </w:r>
      <w:r>
        <w:t xml:space="preserve"> </w:t>
      </w:r>
      <w:r>
        <w:rPr>
          <w:bCs/>
          <w:b/>
        </w:rPr>
        <w:t xml:space="preserve">Optometrist</w:t>
      </w:r>
      <w:r>
        <w:t xml:space="preserve">, one must first recognize the breadth of their medical training. Unlike optical shop staff who primarily fit frames, an optometrist is a doctor of optometry (OD). They undergo rigorous undergraduate education followed by four years of professional doctoral training. In</w:t>
      </w:r>
      <w:r>
        <w:t xml:space="preserve"> </w:t>
      </w:r>
      <w:r>
        <w:rPr>
          <w:bCs/>
          <w:b/>
        </w:rPr>
        <w:t xml:space="preserve">United States Los Angeles</w:t>
      </w:r>
      <w:r>
        <w:t xml:space="preserve">, this educational background allows them to perform comprehensive eye examinations that extend far beyond determining a prescription for glasses or contact lenses. They utilize advanced diagnostic technology to detect early signs of systemic conditions such as diabetes, hypertension, and even autoimmune disorders through the examination of retinal blood vessels.</w:t>
      </w:r>
    </w:p>
    <w:p>
      <w:pPr>
        <w:pStyle w:val="BodyText"/>
      </w:pPr>
      <w:r>
        <w:t xml:space="preserve">In a city as large and diverse as Los Angeles, the demographic is incredibly varied. This diversity means that optometrists must be culturally competent and medically versatile. They encounter patients with varying genetic predispositions to eye diseases like glaucoma, which has higher prevalence rates in African American populations—a significant community within</w:t>
      </w:r>
      <w:r>
        <w:t xml:space="preserve"> </w:t>
      </w:r>
      <w:r>
        <w:rPr>
          <w:bCs/>
          <w:b/>
        </w:rPr>
        <w:t xml:space="preserve">United States Los Angeles</w:t>
      </w:r>
      <w:r>
        <w:t xml:space="preserve">. Therefore, the</w:t>
      </w:r>
      <w:r>
        <w:t xml:space="preserve"> </w:t>
      </w:r>
      <w:r>
        <w:rPr>
          <w:bCs/>
          <w:b/>
        </w:rPr>
        <w:t xml:space="preserve">Optometrist</w:t>
      </w:r>
      <w:r>
        <w:t xml:space="preserve"> </w:t>
      </w:r>
      <w:r>
        <w:t xml:space="preserve">serves as a first-line defender against preventable blindness, ensuring that early detection occurs before irreversible damage sets in. This public health function is crucial in a healthcare system where primary care access can sometimes be fragmented.</w:t>
      </w:r>
    </w:p>
    <w:bookmarkEnd w:id="20"/>
    <w:bookmarkStart w:id="22" w:name="X5a87c3440a6c81dc5bed0a60310d2b9dec502d4"/>
    <w:p>
      <w:pPr>
        <w:pStyle w:val="Heading2"/>
      </w:pPr>
      <w:r>
        <w:t xml:space="preserve">Environmental Challenges: The Los Angeles Factor</w:t>
      </w:r>
    </w:p>
    <w:p>
      <w:pPr>
        <w:pStyle w:val="FirstParagraph"/>
      </w:pPr>
      <w:r>
        <w:t xml:space="preserve">The geographic and climatic conditions of</w:t>
      </w:r>
      <w:r>
        <w:t xml:space="preserve"> </w:t>
      </w:r>
      <w:r>
        <w:rPr>
          <w:bCs/>
          <w:b/>
        </w:rPr>
        <w:t xml:space="preserve">United States Los Angeles</w:t>
      </w:r>
      <w:r>
        <w:t xml:space="preserve">i create specific challenges that directly impact ocular health, further emphasizing the need for regular visits to an</w:t>
      </w:r>
      <w:r>
        <w:t xml:space="preserve"> </w:t>
      </w:r>
      <w:r>
        <w:rPr>
          <w:bCs/>
          <w:b/>
          <w:iCs/>
          <w:i/>
        </w:rPr>
        <w:t xml:space="preserve">Optometrist</w:t>
      </w:r>
      <w:r>
        <w:rPr>
          <w:iCs/>
          <w:i/>
        </w:rPr>
        <w:t xml:space="preserve">.</w:t>
      </w:r>
      <w:r>
        <w:t xml:space="preserve">. Los Angeles is known for its abundant sunshine and high levels of ultraviolet (UV) radiation. Prolonged exposure to UV rays without adequate protection can lead to serious eye conditions, including cataracts, pterygium (a growth on the white part of the eye), and macular degeneration. An</w:t>
      </w:r>
      <w:r>
        <w:t xml:space="preserve"> </w:t>
      </w:r>
      <w:r>
        <w:rPr>
          <w:bCs/>
          <w:b/>
          <w:iCs/>
          <w:i/>
        </w:rPr>
        <w:t xml:space="preserve">Optometrist</w:t>
      </w:r>
      <w:r>
        <w:t xml:space="preserve"> </w:t>
      </w:r>
      <w:r>
        <w:t xml:space="preserve">in this region is uniquely positioned to educate patients on the critical importance of wearing UV-protective sunglasses. This educational component is a vital part of preventive care, helping to preserve long-term vision quality in an environment where outdoor activity is prevalent.</w:t>
      </w:r>
    </w:p>
    <w:p>
      <w:pPr>
        <w:pStyle w:val="BodyText"/>
      </w:pPr>
      <w:r>
        <w:t xml:space="preserve">Furthermore, the modern lifestyle in Los Angeles often involves significant time spent indoors using digital devices. Whether working in a creative industry hub or studying at one of the many universities, residents spend hours staring at screens. This leads to digital eye strain, also known as computer vision syndrome. Symptoms include dry eyes, blurred vision, and headaches. An</w:t>
      </w:r>
      <w:r>
        <w:t xml:space="preserve"> </w:t>
      </w:r>
      <w:r>
        <w:rPr>
          <w:bCs/>
          <w:b/>
          <w:iCs/>
          <w:i/>
        </w:rPr>
        <w:t xml:space="preserve">Optometrist</w:t>
      </w:r>
      <w:r>
        <w:t xml:space="preserve"> </w:t>
      </w:r>
      <w:r>
        <w:t xml:space="preserve">addresses these issues by recommending specific lens coatings for blue light protection and advising on the 20-20-20 rule (looking at something 20 feet away for 20 seconds every 2 minutes). In</w:t>
      </w:r>
      <w:r>
        <w:t xml:space="preserve"> </w:t>
      </w:r>
      <w:r>
        <w:rPr>
          <w:bCs/>
          <w:b/>
        </w:rPr>
        <w:t xml:space="preserve">United States Los Angeles</w:t>
      </w:r>
      <w:r>
        <w:t xml:space="preserve">, where productivity and connectivity are highly valued, maintaining visual comfort is essential for both professional success and personal well-being.</w:t>
      </w:r>
    </w:p>
    <w:bookmarkStart w:id="21" w:name="cosmetic-and-contact-lens-expertise"/>
    <w:p>
      <w:pPr>
        <w:pStyle w:val="Heading3"/>
      </w:pPr>
      <w:r>
        <w:t xml:space="preserve">Cosmetic and Contact Lens Expertise</w:t>
      </w:r>
    </w:p>
    <w:p>
      <w:pPr>
        <w:pStyle w:val="FirstParagraph"/>
      </w:pPr>
      <w:r>
        <w:t xml:space="preserve">Likewise, the cultural emphasis on appearance in Los Angeles influences the demand for specialized contact lens services. The city’s beauty standards often drive interest in cosmetic lenses that enhance eye color or correct vision simultaneously. However, improper use of cosmetic lenses can lead to serious infections or corneal damage. Here, the role of an</w:t>
      </w:r>
      <w:r>
        <w:t xml:space="preserve"> </w:t>
      </w:r>
      <w:r>
        <w:rPr>
          <w:bCs/>
          <w:b/>
          <w:iCs/>
          <w:i/>
        </w:rPr>
        <w:t xml:space="preserve">Optometrist</w:t>
      </w:r>
      <w:r>
        <w:t xml:space="preserve"> </w:t>
      </w:r>
      <w:r>
        <w:t xml:space="preserve">becomes one of safety regulation and professional guidance. They ensure that patients fit properly with contact lenses, which is critical for oxygen permeability to the cornea. In</w:t>
      </w:r>
      <w:r>
        <w:t xml:space="preserve"> </w:t>
      </w:r>
      <w:r>
        <w:rPr>
          <w:bCs/>
          <w:b/>
        </w:rPr>
        <w:t xml:space="preserve">United States Los Angeles</w:t>
      </w:r>
      <w:r>
        <w:t xml:space="preserve">, where trends change rapidly, the optometrist provides a stable medical anchor, ensuring that aesthetic choices do not compromise ocular health.</w:t>
      </w:r>
    </w:p>
    <w:bookmarkEnd w:id="21"/>
    <w:bookmarkEnd w:id="22"/>
    <w:bookmarkStart w:id="23" w:name="economic-and-community-impact"/>
    <w:p>
      <w:pPr>
        <w:pStyle w:val="Heading2"/>
      </w:pPr>
      <w:r>
        <w:t xml:space="preserve">Economic and Community Impact</w:t>
      </w:r>
    </w:p>
    <w:p>
      <w:pPr>
        <w:pStyle w:val="FirstParagraph"/>
      </w:pPr>
      <w:r>
        <w:t xml:space="preserve">The presence of skilled eye care providers also has economic implications for</w:t>
      </w:r>
      <w:r>
        <w:t xml:space="preserve"> </w:t>
      </w:r>
      <w:r>
        <w:rPr>
          <w:bCs/>
          <w:b/>
        </w:rPr>
        <w:t xml:space="preserve">United States Los Angeles</w:t>
      </w:r>
      <w:r>
        <w:t xml:space="preserve">. By preventing vision loss and managing eye diseases effectively, optometrists help maintain the workforce's productivity. Children with correctable vision problems perform better in school, and adults with clear vision are more efficient in their jobs. Moreover, the integration of optometry into broader healthcare networks in LA facilitates better management of chronic diseases. For instance, a diabetic patient might have their blood sugar managed by an endocrinologist but must have regular dilated eye exams by an</w:t>
      </w:r>
      <w:r>
        <w:t xml:space="preserve"> </w:t>
      </w:r>
      <w:r>
        <w:rPr>
          <w:bCs/>
          <w:b/>
          <w:iCs/>
          <w:i/>
        </w:rPr>
        <w:t xml:space="preserve">Optometrist</w:t>
      </w:r>
      <w:r>
        <w:t xml:space="preserve"> </w:t>
      </w:r>
      <w:r>
        <w:t xml:space="preserve">to monitor for diabetic retinopathy. This collaborative approach reduces the overall burden on hospitals and emergency rooms in the region.</w:t>
      </w:r>
    </w:p>
    <w:bookmarkEnd w:id="23"/>
    <w:bookmarkStart w:id="24" w:name="conclusion"/>
    <w:p>
      <w:pPr>
        <w:pStyle w:val="Heading2"/>
      </w:pPr>
      <w:r>
        <w:t xml:space="preserve">Conclusion</w:t>
      </w:r>
    </w:p>
    <w:p>
      <w:pPr>
        <w:pStyle w:val="FirstParagraph"/>
      </w:pPr>
      <w:r>
        <w:t xml:space="preserve">In conclusion, the optometrist is a cornerstone of healthcare in</w:t>
      </w:r>
      <w:r>
        <w:t xml:space="preserve"> </w:t>
      </w:r>
      <w:r>
        <w:rPr>
          <w:bCs/>
          <w:b/>
        </w:rPr>
        <w:t xml:space="preserve">United States Los Angeles</w:t>
      </w:r>
      <w:r>
        <w:t xml:space="preserve">. Their role transcends simple vision correction; they are diagnosticians, educators, and preventive care specialists who address the unique environmental and lifestyle challenges of living in Southern California. From combating UV radiation damage to managing digital eye strain and detecting systemic diseases through ocular exams, the</w:t>
      </w:r>
      <w:r>
        <w:t xml:space="preserve"> </w:t>
      </w:r>
      <w:r>
        <w:rPr>
          <w:bCs/>
          <w:b/>
          <w:iCs/>
          <w:i/>
        </w:rPr>
        <w:t xml:space="preserve">Optometrist</w:t>
      </w:r>
      <w:r>
        <w:t xml:space="preserve"> </w:t>
      </w:r>
      <w:r>
        <w:t xml:space="preserve">ensures that residents can maintain clear vision and high quality of life. As Los Angeles continues to grow, the demand for comprehensive eye care will only increase, making the contribution of optometrists ever more vital to the health infrastructure of this iconic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Optometrists in United States Los Angeles</dc:title>
  <dc:creator/>
  <dc:language>en</dc:language>
  <cp:keywords/>
  <dcterms:created xsi:type="dcterms:W3CDTF">2026-07-29T17:35:46Z</dcterms:created>
  <dcterms:modified xsi:type="dcterms:W3CDTF">2026-07-29T17:35:46Z</dcterms:modified>
</cp:coreProperties>
</file>

<file path=docProps/custom.xml><?xml version="1.0" encoding="utf-8"?>
<Properties xmlns="http://schemas.openxmlformats.org/officeDocument/2006/custom-properties" xmlns:vt="http://schemas.openxmlformats.org/officeDocument/2006/docPropsVTypes"/>
</file>