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7" w:name="X1a8b9318947f47239a8d385676411fed55d9214"/>
    <w:p>
      <w:pPr>
        <w:pStyle w:val="Heading1"/>
      </w:pPr>
      <w:r>
        <w:t xml:space="preserve">The Role and Importance of an Orthodontist in Australia Sydney</w:t>
      </w:r>
    </w:p>
    <w:p>
      <w:pPr>
        <w:pStyle w:val="FirstParagraph"/>
      </w:pPr>
      <w:r>
        <w:t xml:space="preserve">In the bustling metropolitan landscape of</w:t>
      </w:r>
      <w:r>
        <w:t xml:space="preserve"> </w:t>
      </w:r>
      <w:r>
        <w:rPr>
          <w:bCs/>
          <w:b/>
        </w:rPr>
        <w:t xml:space="preserve">Australia Sydney</w:t>
      </w:r>
      <w:r>
        <w:t xml:space="preserve">, where urban life moves at a relentless pace, the pursuit of health and aesthetic perfection remains a paramount concern for residents. Among the various specialized fields within dentistry, orthodontics stands out as a critical discipline that bridges the gap between functional oral health and cosmetic confidence. An</w:t>
      </w:r>
      <w:r>
        <w:t xml:space="preserve"> </w:t>
      </w:r>
      <w:r>
        <w:t xml:space="preserve">Orthodontist</w:t>
      </w:r>
      <w:r>
        <w:t xml:space="preserve"> </w:t>
      </w:r>
      <w:r>
        <w:t xml:space="preserve">is not merely a dentist who straightens teeth; they are specialists dedicated to diagnosing, preventing, and treating dental and facial irregularities. In the context of</w:t>
      </w:r>
      <w:r>
        <w:t xml:space="preserve"> </w:t>
      </w:r>
      <w:r>
        <w:rPr>
          <w:bCs/>
          <w:b/>
        </w:rPr>
        <w:t xml:space="preserve">Australia Sydney</w:t>
      </w:r>
      <w:r>
        <w:t xml:space="preserve">, understanding the significance of orthodontic care provides deeper insight into how this specialty contributes to the overall well-being of its diverse population.</w:t>
      </w:r>
    </w:p>
    <w:bookmarkStart w:id="20" w:name="X6ba4084388805fd24995ea8143f470d6f43c635"/>
    <w:p>
      <w:pPr>
        <w:pStyle w:val="Heading2"/>
      </w:pPr>
      <w:r>
        <w:t xml:space="preserve">Defining the Specialist: Beyond Basic Dentistry</w:t>
      </w:r>
    </w:p>
    <w:p>
      <w:pPr>
        <w:pStyle w:val="FirstParagraph"/>
      </w:pPr>
      <w:r>
        <w:t xml:space="preserve">To appreciate the value an</w:t>
      </w:r>
      <w:r>
        <w:t xml:space="preserve"> </w:t>
      </w:r>
      <w:r>
        <w:t xml:space="preserve">Orthodontist</w:t>
      </w:r>
      <w:r>
        <w:t xml:space="preserve"> </w:t>
      </w:r>
      <w:r>
        <w:t xml:space="preserve">brings, one must first distinguish their role from that of a general dentist. While all orthodontists are dentists, not all dentists are orthodontists. An</w:t>
      </w:r>
      <w:r>
        <w:t xml:space="preserve"> </w:t>
      </w:r>
      <w:r>
        <w:t xml:space="preserve">Orthodontist</w:t>
      </w:r>
      <w:r>
        <w:t xml:space="preserve"> </w:t>
      </w:r>
      <w:r>
        <w:t xml:space="preserve">completes additional years of specialized residency training after dental school, focusing exclusively on the mechanics of moving teeth and remodeling bone. This specialization is crucial because misaligned teeth or jaws can lead to complex issues ranging from difficulty chewing and speaking to severe jaw pain and chronic headaches. In</w:t>
      </w:r>
      <w:r>
        <w:t xml:space="preserve"> </w:t>
      </w:r>
      <w:r>
        <w:rPr>
          <w:bCs/>
          <w:b/>
        </w:rPr>
        <w:t xml:space="preserve">Australia Sydney</w:t>
      </w:r>
      <w:r>
        <w:t xml:space="preserve">, where lifestyle demands often require high levels of social interaction and professional presentation, the psychological impact of an unattractive smile cannot be understated. The expertise of a qualified orthodontist ensures that corrections are made with precision, safeguarding long-term oral health rather than simply improving appearance.</w:t>
      </w:r>
    </w:p>
    <w:bookmarkEnd w:id="20"/>
    <w:bookmarkStart w:id="21" w:name="Xd8e79471711f70e95b8362f42292d700b938fc1"/>
    <w:p>
      <w:pPr>
        <w:pStyle w:val="Heading2"/>
      </w:pPr>
      <w:r>
        <w:t xml:space="preserve">The Prevalence of Orthodontic Needs in Australia Sydney</w:t>
      </w:r>
    </w:p>
    <w:p>
      <w:pPr>
        <w:pStyle w:val="FirstParagraph"/>
      </w:pPr>
      <w:r>
        <w:rPr>
          <w:bCs/>
          <w:b/>
        </w:rPr>
        <w:t xml:space="preserve">Australia Sydney</w:t>
      </w:r>
      <w:r>
        <w:t xml:space="preserve"> </w:t>
      </w:r>
      <w:r>
        <w:t xml:space="preserve">is home to a multicultural and demographically diverse population. Genetic diversity plays a significant role in the prevalence of malocclusions, or "bad bites," which are the primary reasons individuals seek out an</w:t>
      </w:r>
      <w:r>
        <w:t xml:space="preserve"> </w:t>
      </w:r>
      <w:r>
        <w:t xml:space="preserve">Orthodontist</w:t>
      </w:r>
      <w:r>
        <w:t xml:space="preserve">. Conditions such as overbites, underbites, crossbites, and open bites are common among both children and adults in this region. Furthermore, the high prevalence of airway-related issues in modern populations has led to a greater recognition of the connection between breathing patterns and facial development. In</w:t>
      </w:r>
      <w:r>
        <w:t xml:space="preserve"> </w:t>
      </w:r>
      <w:r>
        <w:rPr>
          <w:bCs/>
          <w:b/>
        </w:rPr>
        <w:t xml:space="preserve">Australia Sydney</w:t>
      </w:r>
      <w:r>
        <w:t xml:space="preserve">, leading clinics are increasingly adopting holistic approaches that consider sleep apnea, tongue posture, and nasal breathing alongside traditional tooth alignment. This comprehensive care model highlights why residents frequently consult an</w:t>
      </w:r>
      <w:r>
        <w:t xml:space="preserve"> </w:t>
      </w:r>
      <w:r>
        <w:t xml:space="preserve">Orthodontist</w:t>
      </w:r>
      <w:r>
        <w:t xml:space="preserve"> </w:t>
      </w:r>
      <w:r>
        <w:t xml:space="preserve">not just for cosmetic reasons, but for vital health interventions.</w:t>
      </w:r>
    </w:p>
    <w:bookmarkEnd w:id="21"/>
    <w:bookmarkStart w:id="22" w:name="X2adea6718619460d8c60e256752e239a4a1c23c"/>
    <w:p>
      <w:pPr>
        <w:pStyle w:val="Heading2"/>
      </w:pPr>
      <w:r>
        <w:t xml:space="preserve">Innovation and Technology in Sydney’s Orthodontic Sector</w:t>
      </w:r>
    </w:p>
    <w:p>
      <w:pPr>
        <w:pStyle w:val="FirstParagraph"/>
      </w:pPr>
      <w:r>
        <w:t xml:space="preserve">The city of</w:t>
      </w:r>
      <w:r>
        <w:t xml:space="preserve"> </w:t>
      </w:r>
      <w:r>
        <w:rPr>
          <w:bCs/>
          <w:b/>
        </w:rPr>
        <w:t xml:space="preserve">Australia Sydney</w:t>
      </w:r>
      <w:r>
        <w:t xml:space="preserve"> </w:t>
      </w:r>
      <w:r>
        <w:t xml:space="preserve">is renowned for its technological advancements and high standards of healthcare. This reputation extends deeply into the field of orthodontics. Today, an</w:t>
      </w:r>
      <w:r>
        <w:t xml:space="preserve"> </w:t>
      </w:r>
      <w:r>
        <w:t xml:space="preserve">Orthodontist</w:t>
      </w:r>
      <w:r>
        <w:t xml:space="preserve"> </w:t>
      </w:r>
      <w:r>
        <w:t xml:space="preserve">in this region has access to some of the most advanced tools available globally. Digital scanning technology has largely replaced messy traditional impressions, providing patients with instant 3D models of their teeth for more accurate planning. Moreover, the rise of clear aligner therapy offers a discreet alternative to traditional metal braces. For busy professionals and students in</w:t>
      </w:r>
      <w:r>
        <w:t xml:space="preserve"> </w:t>
      </w:r>
      <w:r>
        <w:rPr>
          <w:bCs/>
          <w:b/>
        </w:rPr>
        <w:t xml:space="preserve">Australia Sydney</w:t>
      </w:r>
      <w:r>
        <w:t xml:space="preserve">, the ability to straighten teeth without visible hardware is highly appealing. However, it is important to note that complex cases still require the expertise of an</w:t>
      </w:r>
      <w:r>
        <w:t xml:space="preserve"> </w:t>
      </w:r>
      <w:r>
        <w:t xml:space="preserve">Orthodontist</w:t>
      </w:r>
      <w:r>
        <w:t xml:space="preserve"> </w:t>
      </w:r>
      <w:r>
        <w:t xml:space="preserve">who can manipulate fixed appliances with surgical precision, ensuring that the results are stable and functional.</w:t>
      </w:r>
    </w:p>
    <w:bookmarkEnd w:id="22"/>
    <w:bookmarkStart w:id="23" w:name="X96e2f30306b63e552b2ffe838f8677056d23b83"/>
    <w:p>
      <w:pPr>
        <w:pStyle w:val="Heading2"/>
      </w:pPr>
      <w:r>
        <w:t xml:space="preserve">The Psychological and Social Impact of Orthodontic Care</w:t>
      </w:r>
    </w:p>
    <w:p>
      <w:pPr>
        <w:pStyle w:val="FirstParagraph"/>
      </w:pPr>
      <w:r>
        <w:t xml:space="preserve">Social dynamics in</w:t>
      </w:r>
      <w:r>
        <w:t xml:space="preserve"> </w:t>
      </w:r>
      <w:r>
        <w:rPr>
          <w:bCs/>
          <w:b/>
        </w:rPr>
        <w:t xml:space="preserve">Australia Sydney</w:t>
      </w:r>
      <w:r>
        <w:t xml:space="preserve"> </w:t>
      </w:r>
      <w:r>
        <w:t xml:space="preserve">place a premium on confidence. Whether in corporate boardrooms or social settings, a confident smile can be a powerful asset. Many individuals delay seeking help from an</w:t>
      </w:r>
      <w:r>
        <w:t xml:space="preserve"> </w:t>
      </w:r>
      <w:r>
        <w:t xml:space="preserve">Orthodontist</w:t>
      </w:r>
      <w:r>
        <w:t xml:space="preserve"> </w:t>
      </w:r>
      <w:r>
        <w:t xml:space="preserve">due to embarrassment or fear of treatment duration. However, the psychological benefits of correcting dental issues are profound. Studies consistently show that improved self-esteem correlates with better career opportunities and social interactions. In</w:t>
      </w:r>
      <w:r>
        <w:t xml:space="preserve"> </w:t>
      </w:r>
      <w:r>
        <w:rPr>
          <w:bCs/>
          <w:b/>
        </w:rPr>
        <w:t xml:space="preserve">Australia Sydney</w:t>
      </w:r>
      <w:r>
        <w:t xml:space="preserve">, where networking is key, the transformation provided by an</w:t>
      </w:r>
      <w:r>
        <w:t xml:space="preserve"> </w:t>
      </w:r>
      <w:r>
        <w:t xml:space="preserve">Orthodontist</w:t>
      </w:r>
      <w:r>
        <w:t xml:space="preserve"> </w:t>
      </w:r>
      <w:r>
        <w:t xml:space="preserve">can have tangible real-world benefits. Furthermore, for children and adolescents in the local school systems, early intervention by an orthodontic specialist can prevent bullying related to dental appearance and foster a more positive self-image during formative years.</w:t>
      </w:r>
    </w:p>
    <w:bookmarkEnd w:id="23"/>
    <w:bookmarkStart w:id="24" w:name="Xa2c788aa783b47e7385a47f23fd8b466d73c527"/>
    <w:p>
      <w:pPr>
        <w:pStyle w:val="Heading2"/>
      </w:pPr>
      <w:r>
        <w:t xml:space="preserve">Navigating Access and Affordability in Australia Sydney</w:t>
      </w:r>
    </w:p>
    <w:p>
      <w:pPr>
        <w:pStyle w:val="FirstParagraph"/>
      </w:pPr>
      <w:r>
        <w:t xml:space="preserve">A significant aspect of discussing orthodontics in</w:t>
      </w:r>
      <w:r>
        <w:t xml:space="preserve"> </w:t>
      </w:r>
      <w:r>
        <w:rPr>
          <w:bCs/>
          <w:b/>
        </w:rPr>
        <w:t xml:space="preserve">Australia Sydney</w:t>
      </w:r>
      <w:r>
        <w:t xml:space="preserve"> </w:t>
      </w:r>
      <w:r>
        <w:t xml:space="preserve">involves understanding the financial landscape. While private treatment can be costly, various mechanisms exist to make an</w:t>
      </w:r>
      <w:r>
        <w:t xml:space="preserve"> </w:t>
      </w:r>
      <w:r>
        <w:t xml:space="preserve">Orthodontist</w:t>
      </w:r>
      <w:r>
        <w:t xml:space="preserve"> </w:t>
      </w:r>
      <w:r>
        <w:t xml:space="preserve">accessible. The Australian healthcare system provides some rebates through Medicare for children with specific public health needs, though waitlists can be long. Many families in</w:t>
      </w:r>
      <w:r>
        <w:t xml:space="preserve"> </w:t>
      </w:r>
      <w:r>
        <w:rPr>
          <w:bCs/>
          <w:b/>
        </w:rPr>
        <w:t xml:space="preserve">Australia Sydney</w:t>
      </w:r>
      <w:r>
        <w:t xml:space="preserve"> </w:t>
      </w:r>
      <w:r>
        <w:t xml:space="preserve">utilize private health insurance with extras covers that contribute significantly toward orthodontic treatment costs. Additionally, many reputable clinics offer payment plans to ease the financial burden. It is essential for residents to consult directly with an</w:t>
      </w:r>
      <w:r>
        <w:t xml:space="preserve"> </w:t>
      </w:r>
      <w:r>
        <w:t xml:space="preserve">Orthodontist</w:t>
      </w:r>
      <w:r>
        <w:t xml:space="preserve"> </w:t>
      </w:r>
      <w:r>
        <w:t xml:space="preserve">early in the process to understand their specific coverage and funding options. Early consultation also allows for phased treatment, where initial assessments are done while saving towards full correction.</w:t>
      </w:r>
    </w:p>
    <w:bookmarkEnd w:id="24"/>
    <w:bookmarkStart w:id="25" w:name="X75ec7dead4898fb8377e62247e99f90575221a0"/>
    <w:p>
      <w:pPr>
        <w:pStyle w:val="Heading2"/>
      </w:pPr>
      <w:r>
        <w:t xml:space="preserve">The Future of Orthodontics in Australia Sydney</w:t>
      </w:r>
    </w:p>
    <w:p>
      <w:pPr>
        <w:pStyle w:val="FirstParagraph"/>
      </w:pPr>
      <w:r>
        <w:t xml:space="preserve">Looking ahead, the field of orthodontics in</w:t>
      </w:r>
      <w:r>
        <w:t xml:space="preserve"> </w:t>
      </w:r>
      <w:r>
        <w:rPr>
          <w:bCs/>
          <w:b/>
        </w:rPr>
        <w:t xml:space="preserve">Australia Sydney</w:t>
      </w:r>
      <w:r>
        <w:t xml:space="preserve"> </w:t>
      </w:r>
      <w:r>
        <w:t xml:space="preserve">is evolving toward greater personalization and efficiency. Artificial intelligence is beginning to assist orthodontists in predicting treatment outcomes with higher accuracy. Genomic studies are also being explored to determine genetic predispositions to certain dental issues, potentially allowing for predictive care before problems even manifest. As the population of</w:t>
      </w:r>
      <w:r>
        <w:t xml:space="preserve"> </w:t>
      </w:r>
      <w:r>
        <w:rPr>
          <w:bCs/>
          <w:b/>
        </w:rPr>
        <w:t xml:space="preserve">Australia Sydney</w:t>
      </w:r>
      <w:r>
        <w:t xml:space="preserve"> </w:t>
      </w:r>
      <w:r>
        <w:t xml:space="preserve">ages, there is also a growing market for adult orthodontics. Adults no longer view braces as exclusively a childhood treatment; they are increasingly seeking out an</w:t>
      </w:r>
      <w:r>
        <w:t xml:space="preserve"> </w:t>
      </w:r>
      <w:r>
        <w:t xml:space="preserve">Orthodontist</w:t>
      </w:r>
      <w:r>
        <w:t xml:space="preserve"> </w:t>
      </w:r>
      <w:r>
        <w:t xml:space="preserve">to correct issues that may have been neglected in their youth. This trend underscores the lifelong relevance of orthodontic health.</w:t>
      </w:r>
    </w:p>
    <w:bookmarkEnd w:id="25"/>
    <w:bookmarkStart w:id="26" w:name="conclusion"/>
    <w:p>
      <w:pPr>
        <w:pStyle w:val="Heading2"/>
      </w:pPr>
      <w:r>
        <w:t xml:space="preserve">Conclusion</w:t>
      </w:r>
    </w:p>
    <w:p>
      <w:pPr>
        <w:pStyle w:val="FirstParagraph"/>
      </w:pPr>
      <w:r>
        <w:t xml:space="preserve">In conclusion, the role of an</w:t>
      </w:r>
      <w:r>
        <w:t xml:space="preserve"> </w:t>
      </w:r>
      <w:r>
        <w:t xml:space="preserve">Orthodontist</w:t>
      </w:r>
      <w:r>
        <w:t xml:space="preserve"> </w:t>
      </w:r>
      <w:r>
        <w:t xml:space="preserve">in</w:t>
      </w:r>
      <w:r>
        <w:t xml:space="preserve"> </w:t>
      </w:r>
      <w:r>
        <w:rPr>
          <w:bCs/>
          <w:b/>
        </w:rPr>
        <w:t xml:space="preserve">Australia Sydney</w:t>
      </w:r>
      <w:r>
        <w:t xml:space="preserve"> </w:t>
      </w:r>
      <w:r>
        <w:t xml:space="preserve">is multifaceted, encompassing medical necessity, aesthetic enhancement, and psychological well-being. The unique demographic and cultural fabric of</w:t>
      </w:r>
      <w:r>
        <w:t xml:space="preserve"> </w:t>
      </w:r>
      <w:r>
        <w:rPr>
          <w:bCs/>
          <w:b/>
        </w:rPr>
        <w:t xml:space="preserve">Australia Sydney</w:t>
      </w:r>
      <w:r>
        <w:t xml:space="preserve"> </w:t>
      </w:r>
      <w:r>
        <w:t xml:space="preserve">necessitates a high standard of specialized care that addresses both the functional and social aspects of dental health. Whether through traditional braces, clear aligners, or advanced surgical interventions, an</w:t>
      </w:r>
      <w:r>
        <w:t xml:space="preserve"> </w:t>
      </w:r>
      <w:r>
        <w:t xml:space="preserve">Orthodontist</w:t>
      </w:r>
      <w:r>
        <w:t xml:space="preserve"> </w:t>
      </w:r>
      <w:r>
        <w:t xml:space="preserve">plays a pivotal role in shaping healthier lives for their patients. For residents of this vibrant city, recognizing the importance of orthodontic care is the first step toward achieving optimal oral health and enduring confidence. As technology advances and awareness grows, access to expert orthodontic services will continue to improve, ensuring that everyone in</w:t>
      </w:r>
      <w:r>
        <w:t xml:space="preserve"> </w:t>
      </w:r>
      <w:r>
        <w:rPr>
          <w:bCs/>
          <w:b/>
        </w:rPr>
        <w:t xml:space="preserve">Australia Sydney</w:t>
      </w:r>
      <w:r>
        <w:t xml:space="preserve"> </w:t>
      </w:r>
      <w:r>
        <w:t xml:space="preserve">has the opportunity to benefit from a perfectly aligned smile.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Orthodontist in Australia Sydney</dc:title>
  <dc:creator/>
  <dc:language>en</dc:language>
  <cp:keywords/>
  <dcterms:created xsi:type="dcterms:W3CDTF">2026-07-29T06:17:10Z</dcterms:created>
  <dcterms:modified xsi:type="dcterms:W3CDTF">2026-07-29T06:17:10Z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