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Evaluating</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3b831f578a5bca6c0cb0313c8809804b871b6fb"/>
    <w:p>
      <w:pPr>
        <w:pStyle w:val="Heading1"/>
      </w:pPr>
      <w:r>
        <w:t xml:space="preserve">Evaluating the Role of an Orthodontist in Germany Munich</w:t>
      </w:r>
    </w:p>
    <w:p>
      <w:pPr>
        <w:pStyle w:val="FirstParagraph"/>
      </w:pPr>
      <w:r>
        <w:t xml:space="preserve">Dental health is a fundamental pillar of overall well-being, and within this broad field, orthodontics plays a specialized yet increasingly vital role. For residents and visitors alike in</w:t>
      </w:r>
      <w:r>
        <w:t xml:space="preserve"> </w:t>
      </w:r>
      <w:r>
        <w:rPr>
          <w:bCs/>
          <w:b/>
        </w:rPr>
        <w:t xml:space="preserve">Germany Munich</w:t>
      </w:r>
      <w:r>
        <w:t xml:space="preserve">, understanding the expertise offered by an</w:t>
      </w:r>
      <w:r>
        <w:t xml:space="preserve"> </w:t>
      </w:r>
      <w:r>
        <w:rPr>
          <w:bCs/>
          <w:b/>
        </w:rPr>
        <w:t xml:space="preserve">Orthodontist</w:t>
      </w:r>
      <w:r>
        <w:t xml:space="preserve"> </w:t>
      </w:r>
      <w:r>
        <w:t xml:space="preserve">can significantly enhance one's approach to dental care. This essay explores the specific importance of orthodontic treatment within this vibrant Bavarian city, highlighting how professional guidance ensures both aesthetic improvement and long-term functional health for individuals at every stage of life.</w:t>
      </w:r>
    </w:p>
    <w:bookmarkStart w:id="20" w:name="Xf9f20863fc05c825d47562ea249544bf8b12290"/>
    <w:p>
      <w:pPr>
        <w:pStyle w:val="Heading2"/>
      </w:pPr>
      <w:r>
        <w:t xml:space="preserve">The Significance of Specialized Care in an Urban Setting</w:t>
      </w:r>
    </w:p>
    <w:p>
      <w:pPr>
        <w:pStyle w:val="FirstParagraph"/>
      </w:pPr>
      <w:r>
        <w:rPr>
          <w:bCs/>
          <w:b/>
        </w:rPr>
        <w:t xml:space="preserve">Germany Munich</w:t>
      </w:r>
      <w:r>
        <w:t xml:space="preserve">, known for its rich history, cultural significance, and high standard of living, boasts a sophisticated healthcare infrastructure. Within this ecosystem, dental professionals are held to exceptionally high standards. An</w:t>
      </w:r>
      <w:r>
        <w:t xml:space="preserve"> </w:t>
      </w:r>
      <w:r>
        <w:rPr>
          <w:bCs/>
          <w:b/>
        </w:rPr>
        <w:t xml:space="preserve">Orthodontist</w:t>
      </w:r>
      <w:r>
        <w:t xml:space="preserve"> </w:t>
      </w:r>
      <w:r>
        <w:t xml:space="preserve">is not merely a dentist who straightens teeth; rather, they are specialists who have undergone additional years of rigorous training focused on diagnosing, preventing, and correcting malpositioned teeth and jaws. In a bustling metropolis like Munich, where lifestyle demands often require individuals to prioritize efficiency without compromising quality, accessing expert orthodontic care becomes crucial for maintaining both appearance and oral function.</w:t>
      </w:r>
    </w:p>
    <w:p>
      <w:pPr>
        <w:pStyle w:val="BodyText"/>
      </w:pPr>
      <w:r>
        <w:t xml:space="preserve">The urban environment of Munich also contributes to the diversity of patient needs. From young athletes requiring protective yet functional dental alignment to professionals seeking discreet cosmetic enhancements, the scope of an</w:t>
      </w:r>
      <w:r>
        <w:t xml:space="preserve"> </w:t>
      </w:r>
      <w:r>
        <w:rPr>
          <w:bCs/>
          <w:b/>
        </w:rPr>
        <w:t xml:space="preserve">Orthodontist's</w:t>
      </w:r>
      <w:r>
        <w:t xml:space="preserve"> </w:t>
      </w:r>
      <w:r>
        <w:t xml:space="preserve">work in this city is vast. Recognizing these varied requirements allows for personalized treatment plans that respect both individual aesthetics and biological realities.</w:t>
      </w:r>
    </w:p>
    <w:bookmarkEnd w:id="20"/>
    <w:bookmarkStart w:id="21" w:name="Xf675b4a05b987e385281219324554ff3c732e53"/>
    <w:p>
      <w:pPr>
        <w:pStyle w:val="Heading2"/>
      </w:pPr>
      <w:r>
        <w:t xml:space="preserve">Treatment Options and Technological Advancements</w:t>
      </w:r>
    </w:p>
    <w:p>
      <w:pPr>
        <w:pStyle w:val="FirstParagraph"/>
      </w:pPr>
      <w:r>
        <w:t xml:space="preserve">The practice of an</w:t>
      </w:r>
      <w:r>
        <w:t xml:space="preserve"> </w:t>
      </w:r>
      <w:r>
        <w:rPr>
          <w:bCs/>
          <w:b/>
        </w:rPr>
        <w:t xml:space="preserve">Orthodontist</w:t>
      </w:r>
    </w:p>
    <w:p>
      <w:pPr>
        <w:pStyle w:val="BodyText"/>
      </w:pPr>
      <w:r>
        <w:t xml:space="preserve">The practice of an</w:t>
      </w:r>
      <w:r>
        <w:t xml:space="preserve"> </w:t>
      </w:r>
      <w:r>
        <w:rPr>
          <w:bCs/>
          <w:b/>
        </w:rPr>
        <w:t xml:space="preserve">Orthodontist</w:t>
      </w:r>
    </w:p>
    <w:p>
      <w:pPr>
        <w:pStyle w:val="BodyText"/>
      </w:pPr>
      <w:r>
        <w:t xml:space="preserve">In Germany Munich has evolved significantly over recent decades, moving away from the bulky metal braces of the past toward more refined, patient-centered solutions. Modern orthodontic treatments available in Munich include traditional fixed braces, clear aligners like Invisalign®, and lingual braces that are placed behind the teeth for maximum invisibility. Each option serves different clinical needs and personal preferences.</w:t>
      </w:r>
    </w:p>
    <w:p>
      <w:pPr>
        <w:numPr>
          <w:ilvl w:val="0"/>
          <w:numId w:val="1001"/>
        </w:numPr>
        <w:pStyle w:val="Compact"/>
      </w:pPr>
      <w:r>
        <w:rPr>
          <w:bCs/>
          <w:b/>
        </w:rPr>
        <w:t xml:space="preserve">Traditional Braces:</w:t>
      </w:r>
      <w:r>
        <w:t xml:space="preserve"> </w:t>
      </w:r>
      <w:r>
        <w:t xml:space="preserve">These remain a highly effective solution for complex cases involving significant misalignment or bite issues, offering precise control over tooth movement.</w:t>
      </w:r>
    </w:p>
    <w:p>
      <w:pPr>
        <w:numPr>
          <w:ilvl w:val="0"/>
          <w:numId w:val="1001"/>
        </w:numPr>
        <w:pStyle w:val="Compact"/>
      </w:pPr>
      <w:r>
        <w:rPr>
          <w:bCs/>
          <w:b/>
        </w:rPr>
        <w:t xml:space="preserve">Clear Aligners:</w:t>
      </w:r>
    </w:p>
    <w:p>
      <w:pPr>
        <w:numPr>
          <w:ilvl w:val="0"/>
          <w:numId w:val="1000"/>
        </w:numPr>
        <w:pStyle w:val="Compact"/>
      </w:pPr>
      <w:r>
        <w:t xml:space="preserve">This popular alternative appeals to adults and teenagers who desire a less noticeable treatment method. They are removable, making oral hygiene easier compared to fixed braces.</w:t>
      </w:r>
    </w:p>
    <w:p>
      <w:pPr>
        <w:numPr>
          <w:ilvl w:val="0"/>
          <w:numId w:val="1001"/>
        </w:numPr>
        <w:pStyle w:val="Compact"/>
      </w:pPr>
      <w:r>
        <w:rPr>
          <w:bCs/>
          <w:b/>
        </w:rPr>
        <w:t xml:space="preserve">Lingual Braces:</w:t>
      </w:r>
      <w:r>
        <w:t xml:space="preserve"> </w:t>
      </w:r>
      <w:r>
        <w:t xml:space="preserve">Placed on the inner surface of the teeth, these provide an invisible correction method that combines strength with discretion, ideal for those in professional settings.</w:t>
      </w:r>
    </w:p>
    <w:p>
      <w:pPr>
        <w:pStyle w:val="FirstParagraph"/>
      </w:pPr>
      <w:r>
        <w:t xml:space="preserve">The availability of such diverse options in</w:t>
      </w:r>
      <w:r>
        <w:t xml:space="preserve"> </w:t>
      </w:r>
      <w:r>
        <w:rPr>
          <w:bCs/>
          <w:b/>
        </w:rPr>
        <w:t xml:space="preserve">Germany Munich</w:t>
      </w:r>
    </w:p>
    <w:p>
      <w:pPr>
        <w:pStyle w:val="BodyText"/>
      </w:pPr>
      <w:r>
        <w:t xml:space="preserve">Demonstrates the commitment of local orthodontic practices to patient comfort and satisfaction. Furthermore, state-of-the-art technology, including 3D imaging and digital planning tools, ensures that treatment pathways are accurate and predictable.</w:t>
      </w:r>
    </w:p>
    <w:bookmarkEnd w:id="21"/>
    <w:bookmarkStart w:id="22" w:name="X040390b1f77b93c965782c85e125cb8b8b7cf56"/>
    <w:p>
      <w:pPr>
        <w:pStyle w:val="Heading2"/>
      </w:pPr>
      <w:r>
        <w:t xml:space="preserve">Aesthetic Enhancement and Confidence Building</w:t>
      </w:r>
    </w:p>
    <w:p>
      <w:pPr>
        <w:pStyle w:val="FirstParagraph"/>
      </w:pPr>
      <w:r>
        <w:t xml:space="preserve">Beyond functional improvements like correcting overbites or underbites, one of the most profound benefits of visiting an</w:t>
      </w:r>
      <w:r>
        <w:t xml:space="preserve"> </w:t>
      </w:r>
      <w:r>
        <w:rPr>
          <w:bCs/>
          <w:b/>
        </w:rPr>
        <w:t xml:space="preserve">Orthodontist</w:t>
      </w:r>
    </w:p>
    <w:p>
      <w:pPr>
        <w:pStyle w:val="BodyText"/>
      </w:pPr>
      <w:r>
        <w:t xml:space="preserve">In Germany Munich is the boost in self-confidence that accompanies a straighter smile. In a city where personal presentation often intersects with professional and social opportunities, looking one's best can have tangible impacts on career trajectories and personal relationships. A well-aligned smile not only improves facial aesthetics but also signals good health, which is universally perceived positively.</w:t>
      </w:r>
    </w:p>
    <w:p>
      <w:pPr>
        <w:pStyle w:val="BodyText"/>
      </w:pPr>
      <w:r>
        <w:t xml:space="preserve">Moreover, the psychological benefits extend beyond mere vanity. Patients frequently report feeling more comfortable smiling and speaking after their orthodontic treatment concludes. This transformation underscores why seeking care from a qualified specialist in</w:t>
      </w:r>
      <w:r>
        <w:t xml:space="preserve"> </w:t>
      </w:r>
      <w:r>
        <w:rPr>
          <w:bCs/>
          <w:b/>
        </w:rPr>
        <w:t xml:space="preserve">Germany Munich</w:t>
      </w:r>
    </w:p>
    <w:bookmarkEnd w:id="22"/>
    <w:bookmarkStart w:id="23" w:name="X767aa7fbbf11c945b746a0eecbe01c2f5319cb3"/>
    <w:p>
      <w:pPr>
        <w:pStyle w:val="Heading2"/>
      </w:pPr>
      <w:r>
        <w:t xml:space="preserve">Pediatric Orthodontics: Early Intervention Benefits</w:t>
      </w:r>
    </w:p>
    <w:p>
      <w:pPr>
        <w:pStyle w:val="FirstParagraph"/>
      </w:pPr>
      <w:r>
        <w:t xml:space="preserve">An often-overlooked aspect of orthodontic care is pediatric intervention. An experienced</w:t>
      </w:r>
      <w:r>
        <w:t xml:space="preserve"> </w:t>
      </w:r>
      <w:r>
        <w:rPr>
          <w:bCs/>
          <w:b/>
        </w:rPr>
        <w:t xml:space="preserve">Orthodontist</w:t>
      </w:r>
    </w:p>
    <w:p>
      <w:pPr>
        <w:pStyle w:val="BodyText"/>
      </w:pPr>
      <w:r>
        <w:t xml:space="preserve">In Germany Munich emphasizes the importance of early assessments, typically recommended around age seven. Early detection allows for guided growth techniques that can simplify or even eliminate the need for more invasive procedures later in life. By addressing issues such as thumb-sucking habits or narrow arches during childhood development, orthodontists in Munich help ensure that permanent teeth emerge correctly and comfortably.</w:t>
      </w:r>
    </w:p>
    <w:p>
      <w:pPr>
        <w:pStyle w:val="BodyText"/>
      </w:pPr>
      <w:r>
        <w:t xml:space="preserve">This proactive approach aligns with the broader healthcare philosophy prevalent in</w:t>
      </w:r>
      <w:r>
        <w:t xml:space="preserve"> </w:t>
      </w:r>
      <w:r>
        <w:rPr>
          <w:bCs/>
          <w:b/>
        </w:rPr>
        <w:t xml:space="preserve">Germany Munich</w:t>
      </w:r>
    </w:p>
    <w:bookmarkEnd w:id="23"/>
    <w:bookmarkStart w:id="24" w:name="conclusion"/>
    <w:p>
      <w:pPr>
        <w:pStyle w:val="Heading2"/>
      </w:pPr>
      <w:r>
        <w:t xml:space="preserve">Conclusion</w:t>
      </w:r>
    </w:p>
    <w:p>
      <w:pPr>
        <w:pStyle w:val="FirstParagraph"/>
      </w:pPr>
      <w:r>
        <w:t xml:space="preserve">In conclusion, consulting an</w:t>
      </w:r>
      <w:r>
        <w:t xml:space="preserve"> </w:t>
      </w:r>
      <w:r>
        <w:rPr>
          <w:bCs/>
          <w:b/>
        </w:rPr>
        <w:t xml:space="preserve">Orthodontist</w:t>
      </w:r>
    </w:p>
    <w:p>
      <w:pPr>
        <w:pStyle w:val="BodyText"/>
      </w:pPr>
      <w:r>
        <w:t xml:space="preserve">In Germany Munich offers comprehensive benefits that span functional health, aesthetic enhancement, and psychological well-being. Whether through advanced technological interventions or early childhood guidance, the expertise provided by these specialists plays a critical role in achieving optimal dental outcomes. As a global hub of innovation and culture,</w:t>
      </w:r>
      <w:r>
        <w:t xml:space="preserve"> </w:t>
      </w:r>
      <w:r>
        <w:rPr>
          <w:bCs/>
          <w:b/>
        </w:rPr>
        <w:t xml:space="preserve">Germany Munich</w:t>
      </w:r>
    </w:p>
    <w:bookmarkEnd w:id="24"/>
    <w:bookmarkStart w:id="25" w:name="Xe7a8277a3c38a741621dfa2ffbd6256d8c23bff"/>
    <w:p>
      <w:pPr>
        <w:pStyle w:val="Heading2"/>
      </w:pPr>
      <w:r>
        <w:t xml:space="preserve">provides an ideal setting for receiving world-class orthodontic care. For anyone considering improving their smile, recognizing the value of professional orthodontic guidance is the first step toward lasting health and confidence.</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Evaluating the Role of an Orthodontist in Germany Munich</dc:title>
  <dc:creator/>
  <dc:language>en</dc:language>
  <cp:keywords/>
  <dcterms:created xsi:type="dcterms:W3CDTF">2026-07-29T07:41:00Z</dcterms:created>
  <dcterms:modified xsi:type="dcterms:W3CDTF">2026-07-29T07:41:00Z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