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Orthodontists</w:t>
      </w:r>
      <w:r>
        <w:t xml:space="preserve"> </w:t>
      </w:r>
      <w:r>
        <w:t xml:space="preserve">in</w:t>
      </w:r>
      <w:r>
        <w:t xml:space="preserve"> </w:t>
      </w:r>
      <w:r>
        <w:t xml:space="preserve">Japan,</w:t>
      </w:r>
      <w:r>
        <w:t xml:space="preserve"> </w:t>
      </w:r>
      <w:r>
        <w:t xml:space="preserve">Osaka</w:t>
      </w:r>
    </w:p>
    <w:bookmarkStart w:id="26" w:name="Xadadea5c4e30ac384123250acf04f3e8cfc1700"/>
    <w:p>
      <w:pPr>
        <w:pStyle w:val="Heading1"/>
      </w:pPr>
      <w:r>
        <w:t xml:space="preserve">The Art of Alignment: The Vital Role of the Orthodontist in Japan, Osaka</w:t>
      </w:r>
    </w:p>
    <w:p>
      <w:pPr>
        <w:pStyle w:val="FirstParagraph"/>
      </w:pPr>
      <w:r>
        <w:t xml:space="preserve">In the bustling, modern metropolis known as</w:t>
      </w:r>
      <w:r>
        <w:t xml:space="preserve"> </w:t>
      </w:r>
      <w:r>
        <w:rPr>
          <w:bCs/>
          <w:b/>
        </w:rPr>
        <w:t xml:space="preserve">Japana Osaka</w:t>
      </w:r>
      <w:r>
        <w:t xml:space="preserve">, where traditional heritage seamlessly blends with futuristic innovation, healthcare services reflect a commitment to excellence and precision. Among these vital medical fields stands dentistry, specifically the specialized practice of orthodontics. The</w:t>
      </w:r>
      <w:r>
        <w:t xml:space="preserve"> </w:t>
      </w:r>
      <w:r>
        <w:rPr>
          <w:bCs/>
          <w:b/>
        </w:rPr>
        <w:t xml:space="preserve">Orthodontist</w:t>
      </w:r>
      <w:r>
        <w:t xml:space="preserve"> </w:t>
      </w:r>
      <w:r>
        <w:t xml:space="preserve">is not merely a dentist who straightens teeth; they are architects of facial aesthetics and guardians of long-term oral health. In the context of</w:t>
      </w:r>
      <w:r>
        <w:t xml:space="preserve"> </w:t>
      </w:r>
      <w:r>
        <w:rPr>
          <w:bCs/>
          <w:b/>
        </w:rPr>
        <w:t xml:space="preserve">Japana Osaka</w:t>
      </w:r>
      <w:r>
        <w:t xml:space="preserve">, understanding the role, training, and cultural significance of this professional requires an exploration that goes beyond simple cosmetic improvements.</w:t>
      </w:r>
    </w:p>
    <w:bookmarkStart w:id="20" w:name="the-definition-and-scope-of-orthodontics"/>
    <w:p>
      <w:pPr>
        <w:pStyle w:val="Heading2"/>
      </w:pPr>
      <w:r>
        <w:t xml:space="preserve">The Definition and Scope of Orthodontics</w:t>
      </w:r>
    </w:p>
    <w:p>
      <w:pPr>
        <w:pStyle w:val="FirstParagraph"/>
      </w:pPr>
      <w:r>
        <w:t xml:space="preserve">An</w:t>
      </w:r>
      <w:r>
        <w:t xml:space="preserve"> </w:t>
      </w:r>
      <w:r>
        <w:rPr>
          <w:bCs/>
          <w:b/>
        </w:rPr>
        <w:t xml:space="preserve">Orthodontist</w:t>
      </w:r>
      <w:r>
        <w:t xml:space="preserve"> </w:t>
      </w:r>
      <w:r>
        <w:t xml:space="preserve">is a dental specialist who diagnoses, prevents, and treats dental and facial irregularities. These irregularities are also known as malocclusions, or "bad bites." While general dentists focus on the health of the teeth and gums through cleanings and fillings, an</w:t>
      </w:r>
      <w:r>
        <w:t xml:space="preserve"> </w:t>
      </w:r>
      <w:r>
        <w:rPr>
          <w:bCs/>
          <w:b/>
        </w:rPr>
        <w:t xml:space="preserve">Orthodontist</w:t>
      </w:r>
      <w:r>
        <w:t xml:space="preserve"> </w:t>
      </w:r>
      <w:r>
        <w:t xml:space="preserve">focuses on the alignment of the teeth with respect to each other, and their relationship with surrounding tissues. This involves correcting issues such as overcrowding, spacing problems, overbites underbites, crossbites that can lead to jaw pain and asymmetry.</w:t>
      </w:r>
    </w:p>
    <w:p>
      <w:pPr>
        <w:pStyle w:val="BodyText"/>
      </w:pPr>
      <w:r>
        <w:t xml:space="preserve">In</w:t>
      </w:r>
      <w:r>
        <w:t xml:space="preserve"> </w:t>
      </w:r>
      <w:r>
        <w:rPr>
          <w:bCs/>
          <w:b/>
        </w:rPr>
        <w:t xml:space="preserve">Japana Osaka</w:t>
      </w:r>
      <w:r>
        <w:t xml:space="preserve">, where the population is aging yet increasingly health-conscious across all age groups, the demand for comprehensive orthodontic care has grown exponentially. It is no longer limited to adolescents seeking cosmetic improvements during high school. Today, adults in</w:t>
      </w:r>
      <w:r>
        <w:t xml:space="preserve"> </w:t>
      </w:r>
      <w:r>
        <w:rPr>
          <w:bCs/>
          <w:b/>
        </w:rPr>
        <w:t xml:space="preserve">Japana Osaka</w:t>
      </w:r>
      <w:r>
        <w:t xml:space="preserve"> </w:t>
      </w:r>
      <w:r>
        <w:t xml:space="preserve">are increasingly seeking treatment to enhance their professional image and correct functional issues that have persisted for decades.</w:t>
      </w:r>
    </w:p>
    <w:bookmarkEnd w:id="20"/>
    <w:bookmarkStart w:id="21" w:name="the-rigorous-path-of-an-orthodontist"/>
    <w:p>
      <w:pPr>
        <w:pStyle w:val="Heading2"/>
      </w:pPr>
      <w:r>
        <w:t xml:space="preserve">The Rigorous Path of an Orthodontist</w:t>
      </w:r>
    </w:p>
    <w:p>
      <w:pPr>
        <w:pStyle w:val="FirstParagraph"/>
      </w:pPr>
      <w:r>
        <w:t xml:space="preserve">Becoming an</w:t>
      </w:r>
      <w:r>
        <w:t xml:space="preserve"> </w:t>
      </w:r>
      <w:r>
        <w:rPr>
          <w:bCs/>
          <w:b/>
        </w:rPr>
        <w:t xml:space="preserve">Orthodontist</w:t>
      </w:r>
      <w:r>
        <w:t xml:space="preserve"> </w:t>
      </w:r>
      <w:r>
        <w:t xml:space="preserve">is a journey of rigorous academic and clinical dedication. After completing a four-year undergraduate degree in dentistry, a student must pass national board examinations to become licensed as a general dentist. However, to specialize in orthodontics, one must enter an additional two to three years of specialized graduate school training.</w:t>
      </w:r>
    </w:p>
    <w:p>
      <w:pPr>
        <w:pStyle w:val="BodyText"/>
      </w:pPr>
      <w:r>
        <w:t xml:space="preserve">This advanced education involves deep study of craniofacial growth and development, biomechanics of tooth movement, and the use of various appliances such as braces and clear aligners. In</w:t>
      </w:r>
      <w:r>
        <w:t xml:space="preserve"> </w:t>
      </w:r>
      <w:r>
        <w:rPr>
          <w:bCs/>
          <w:b/>
        </w:rPr>
        <w:t xml:space="preserve">Japana Osaka</w:t>
      </w:r>
      <w:r>
        <w:t xml:space="preserve">, orthodontic schools are known for their high standards. The city’s reputation for technological adoption means that local specialists are often at the forefront of adopting new tools, including 3D printing, digital scanning, and computer-aided design (CAD) software to plan treatments with unprecedented accuracy.</w:t>
      </w:r>
    </w:p>
    <w:bookmarkEnd w:id="21"/>
    <w:bookmarkStart w:id="22" w:name="X8ad8177e23c838cad248ac804def22b9699051f"/>
    <w:p>
      <w:pPr>
        <w:pStyle w:val="Heading2"/>
      </w:pPr>
      <w:r>
        <w:t xml:space="preserve">The Cultural Context: Aesthetics and Harmony in Japan</w:t>
      </w:r>
    </w:p>
    <w:p>
      <w:pPr>
        <w:pStyle w:val="FirstParagraph"/>
      </w:pPr>
      <w:r>
        <w:t xml:space="preserve">To understand the demand for an</w:t>
      </w:r>
      <w:r>
        <w:t xml:space="preserve"> </w:t>
      </w:r>
      <w:r>
        <w:rPr>
          <w:bCs/>
          <w:b/>
        </w:rPr>
        <w:t xml:space="preserve">Orthodontist</w:t>
      </w:r>
      <w:r>
        <w:t xml:space="preserve"> </w:t>
      </w:r>
      <w:r>
        <w:t xml:space="preserve">in</w:t>
      </w:r>
      <w:r>
        <w:t xml:space="preserve"> </w:t>
      </w:r>
      <w:r>
        <w:rPr>
          <w:bCs/>
          <w:b/>
        </w:rPr>
        <w:t xml:space="preserve">Japana Osaka</w:t>
      </w:r>
      <w:r>
        <w:t xml:space="preserve">, one must consider Japanese cultural values. In Japan, social harmony (wa) and aesthetic presentation are deeply intertwined with personal confidence and professional success. A straight, white smile is often viewed as a sign of health, discipline, and vitality. This cultural backdrop drives the high prevalence of orthodontic treatment in</w:t>
      </w:r>
      <w:r>
        <w:t xml:space="preserve"> </w:t>
      </w:r>
      <w:r>
        <w:rPr>
          <w:bCs/>
          <w:b/>
        </w:rPr>
        <w:t xml:space="preserve">Japana Osaka</w:t>
      </w:r>
      <w:r>
        <w:t xml:space="preserve">.</w:t>
      </w:r>
    </w:p>
    <w:p>
      <w:pPr>
        <w:pStyle w:val="BodyText"/>
      </w:pPr>
      <w:r>
        <w:t xml:space="preserve">Furthermore, there is a strong emphasis on precision and quality in Japanese manufacturing and service industries. Patients in</w:t>
      </w:r>
      <w:r>
        <w:t xml:space="preserve"> </w:t>
      </w:r>
      <w:r>
        <w:rPr>
          <w:bCs/>
          <w:b/>
        </w:rPr>
        <w:t xml:space="preserve">Japana Osaka</w:t>
      </w:r>
      <w:r>
        <w:t xml:space="preserve"> </w:t>
      </w:r>
      <w:r>
        <w:t xml:space="preserve">expect their</w:t>
      </w:r>
      <w:r>
        <w:t xml:space="preserve"> </w:t>
      </w:r>
      <w:r>
        <w:rPr>
          <w:iCs/>
          <w:i/>
        </w:rPr>
        <w:t xml:space="preserve">Orthodontist</w:t>
      </w:r>
      <w:r>
        <w:t xml:space="preserve"> </w:t>
      </w:r>
      <w:r>
        <w:t xml:space="preserve">to provide treatments that are not only effective but also minimally invasive and comfortable. This has led to the widespread acceptance of lingual braces (placed behind the teeth) and clear aligner therapies, which offer discretion alongside functionality.</w:t>
      </w:r>
    </w:p>
    <w:bookmarkEnd w:id="22"/>
    <w:bookmarkStart w:id="23" w:name="economic-and-social-impacts-in-osaka"/>
    <w:p>
      <w:pPr>
        <w:pStyle w:val="Heading2"/>
      </w:pPr>
      <w:r>
        <w:t xml:space="preserve">Economic and Social Impacts in Osaka</w:t>
      </w:r>
    </w:p>
    <w:p>
      <w:pPr>
        <w:pStyle w:val="FirstParagraph"/>
      </w:pPr>
      <w:r>
        <w:t xml:space="preserve">The presence of highly skilled</w:t>
      </w:r>
      <w:r>
        <w:t xml:space="preserve"> </w:t>
      </w:r>
      <w:r>
        <w:rPr>
          <w:bCs/>
          <w:b/>
        </w:rPr>
        <w:t xml:space="preserve">Orthodontists</w:t>
      </w:r>
      <w:r>
        <w:t xml:space="preserve"> </w:t>
      </w:r>
      <w:r>
        <w:t xml:space="preserve">contributes significantly to the local economy of</w:t>
      </w:r>
      <w:r>
        <w:t xml:space="preserve"> </w:t>
      </w:r>
      <w:r>
        <w:rPr>
          <w:bCs/>
          <w:b/>
        </w:rPr>
        <w:t xml:space="preserve">Japana Osaka</w:t>
      </w:r>
      <w:r>
        <w:t xml:space="preserve">. Orthodontic care is a specialized sector within the broader healthcare industry. Clinics ranging from small neighborhood practices to large multi-specialty centers employ not only dentists but also hygienists, assistants, and administrative staff. This ecosystem supports local education and employment.</w:t>
      </w:r>
    </w:p>
    <w:p>
      <w:pPr>
        <w:pStyle w:val="BodyText"/>
      </w:pPr>
      <w:r>
        <w:t xml:space="preserve">Moreover, good oral health has systemic benefits. An</w:t>
      </w:r>
      <w:r>
        <w:t xml:space="preserve"> </w:t>
      </w:r>
      <w:r>
        <w:rPr>
          <w:bCs/>
          <w:b/>
        </w:rPr>
        <w:t xml:space="preserve">Orthodontist</w:t>
      </w:r>
      <w:r>
        <w:t xml:space="preserve"> </w:t>
      </w:r>
      <w:r>
        <w:t xml:space="preserve">in</w:t>
      </w:r>
      <w:r>
        <w:t xml:space="preserve"> </w:t>
      </w:r>
      <w:r>
        <w:rPr>
          <w:bCs/>
          <w:b/>
        </w:rPr>
        <w:t xml:space="preserve">Japana Osaka</w:t>
      </w:r>
      <w:r>
        <w:t xml:space="preserve"> </w:t>
      </w:r>
      <w:r>
        <w:t xml:space="preserve">often works in tandem with other medical professionals to address sleep apnea caused by malocclusion or temporomandibular joint disorders (TMD). By correcting jaw alignment, these specialists help reduce chronic pain and improve quality of life for many residents. In an aging society like that of</w:t>
      </w:r>
      <w:r>
        <w:t xml:space="preserve"> </w:t>
      </w:r>
      <w:r>
        <w:rPr>
          <w:bCs/>
          <w:b/>
        </w:rPr>
        <w:t xml:space="preserve">Japana Osaka</w:t>
      </w:r>
      <w:r>
        <w:t xml:space="preserve">, maintaining the ability to chew and speak clearly is crucial for overall well-being.</w:t>
      </w:r>
    </w:p>
    <w:bookmarkEnd w:id="23"/>
    <w:bookmarkStart w:id="24" w:name="X8ff0d306cc3fb86b063001274fbe27f04f8be0e"/>
    <w:p>
      <w:pPr>
        <w:pStyle w:val="Heading2"/>
      </w:pPr>
      <w:r>
        <w:t xml:space="preserve">Technological Integration in Modern Orthodontics</w:t>
      </w:r>
    </w:p>
    <w:p>
      <w:pPr>
        <w:pStyle w:val="FirstParagraph"/>
      </w:pPr>
      <w:r>
        <w:rPr>
          <w:bCs/>
          <w:b/>
        </w:rPr>
        <w:t xml:space="preserve">Japana Osaka</w:t>
      </w:r>
      <w:r>
        <w:t xml:space="preserve"> </w:t>
      </w:r>
      <w:r>
        <w:t xml:space="preserve">is a hub for technology. This environment influences how an</w:t>
      </w:r>
    </w:p>
    <w:p>
      <w:pPr>
        <w:pStyle w:val="BodyText"/>
      </w:pPr>
      <w:r>
        <w:t xml:space="preserve">OrthodontistJapana Osaka. These treatments allow patients to remove the aligners for eating and cleaning, offering a convenience that fits the fast-paced lifestyle of the city.</w:t>
      </w:r>
    </w:p>
    <w:p>
      <w:pPr>
        <w:pStyle w:val="BodyText"/>
      </w:pPr>
      <w:r>
        <w:t xml:space="preserve">Additionally, robotic assistance in wire bending and AI-driven treatment planning are emerging trends. An advanced</w:t>
      </w:r>
      <w:r>
        <w:t xml:space="preserve"> </w:t>
      </w:r>
      <w:r>
        <w:rPr>
          <w:iCs/>
          <w:i/>
        </w:rPr>
        <w:t xml:space="preserve">Orthodontist</w:t>
      </w:r>
    </w:p>
    <w:bookmarkEnd w:id="24"/>
    <w:bookmarkStart w:id="25" w:name="conclusion"/>
    <w:p>
      <w:pPr>
        <w:pStyle w:val="Heading2"/>
      </w:pPr>
      <w:r>
        <w:t xml:space="preserve">Conclusion</w:t>
      </w:r>
    </w:p>
    <w:p>
      <w:pPr>
        <w:pStyle w:val="FirstParagraph"/>
      </w:pPr>
      <w:r>
        <w:t xml:space="preserve">In summary, the</w:t>
      </w:r>
      <w:r>
        <w:t xml:space="preserve"> </w:t>
      </w:r>
      <w:r>
        <w:rPr>
          <w:bCs/>
          <w:b/>
        </w:rPr>
        <w:t xml:space="preserve">Orthodontist</w:t>
      </w:r>
      <w:r>
        <w:t xml:space="preserve">Japana Osaka, this specialist serves as a critical component of holistic health, cultural expression, and technological advancement. From correcting childhood malocclusions to providing aesthetic solutions for adults in the workforce, the impact is profound.</w:t>
      </w:r>
    </w:p>
    <w:p>
      <w:pPr>
        <w:pStyle w:val="BodyText"/>
      </w:pPr>
      <w:r>
        <w:t xml:space="preserve">The city’s unique blend of tradition and modernity creates an environment where patients expect excellence. Consequently,</w:t>
      </w:r>
      <w:r>
        <w:t xml:space="preserve"> </w:t>
      </w:r>
      <w:r>
        <w:rPr>
          <w:iCs/>
          <w:i/>
        </w:rPr>
        <w:t xml:space="preserve">OrthodontistsJapana OsakaJapana Osaka</w:t>
      </w:r>
    </w:p>
    <w:p>
      <w:pPr>
        <w:pStyle w:val="BodyText"/>
      </w:pPr>
      <w:r>
        <w:t xml:space="preserve">Ultimately, investing in orthodontic care is an investment in one’s overall quality of life. For residents of</w:t>
      </w:r>
    </w:p>
    <w:p>
      <w:pPr>
        <w:pStyle w:val="BodyText"/>
      </w:pPr>
      <w:r>
        <w:t xml:space="preserve">Japana OsakaOrthodontist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Orthodontists in Japan, Osaka</dc:title>
  <dc:creator/>
  <dc:language>en</dc:language>
  <cp:keywords/>
  <dcterms:created xsi:type="dcterms:W3CDTF">2026-07-29T04:09:12Z</dcterms:created>
  <dcterms:modified xsi:type="dcterms:W3CDTF">2026-07-29T04:09:12Z</dcterms:modified>
</cp:coreProperties>
</file>

<file path=docProps/custom.xml><?xml version="1.0" encoding="utf-8"?>
<Properties xmlns="http://schemas.openxmlformats.org/officeDocument/2006/custom-properties" xmlns:vt="http://schemas.openxmlformats.org/officeDocument/2006/docPropsVTypes"/>
</file>