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Essay</w:t>
      </w:r>
    </w:p>
    <w:bookmarkStart w:id="20" w:name="Xcd7ff5e7bfc887102a3613b113188e10d270cc9"/>
    <w:p>
      <w:pPr>
        <w:pStyle w:val="Heading1"/>
      </w:pPr>
      <w:r>
        <w:t xml:space="preserve">The Essential Role of an Orthodontist in New Zealand Auckland: A Comprehensive Essay</w:t>
      </w:r>
    </w:p>
    <w:p>
      <w:pPr>
        <w:pStyle w:val="FirstParagraph"/>
      </w:pPr>
      <w:r>
        <w:t xml:space="preserve">Dental health is a fundamental component of overall well-being, influencing not only physical comfort but also social confidence and psychological self-esteem. In the bustling metropolis of New Zealand Auckland, where lifestyle demands are high and aesthetic standards are increasingly valued, the role of specialized dental care has never been more critical. Among the various disciplines within dentistry, orthodontics stands out as a pivotal field that addresses both functional occlusion and facial aesthetics. This essay explores the significance of an</w:t>
      </w:r>
      <w:r>
        <w:t xml:space="preserve"> </w:t>
      </w:r>
      <w:r>
        <w:rPr>
          <w:bCs/>
          <w:b/>
        </w:rPr>
        <w:t xml:space="preserve">Orthodontist</w:t>
      </w:r>
      <w:r>
        <w:t xml:space="preserve"> </w:t>
      </w:r>
      <w:r>
        <w:t xml:space="preserve">in New Zealand Auckland, examining their clinical expertise, accessibility through public and private systems, technological advancements, and their profound impact on the quality of life for residents.</w:t>
      </w:r>
    </w:p>
    <w:p>
      <w:pPr>
        <w:pStyle w:val="BodyText"/>
      </w:pPr>
      <w:r>
        <w:t xml:space="preserve">To understand the value of orthodontic care in this region, one must first define what constitutes an</w:t>
      </w:r>
      <w:r>
        <w:t xml:space="preserve"> </w:t>
      </w:r>
      <w:r>
        <w:rPr>
          <w:bCs/>
          <w:b/>
        </w:rPr>
        <w:t xml:space="preserve">Orthodontist</w:t>
      </w:r>
      <w:r>
        <w:t xml:space="preserve">. Unlike general dentists who focus primarily on oral hygiene, cavity prevention, and restorative procedures such as fillings and crowns, an</w:t>
      </w:r>
      <w:r>
        <w:t xml:space="preserve"> </w:t>
      </w:r>
      <w:r>
        <w:rPr>
          <w:bCs/>
          <w:b/>
        </w:rPr>
        <w:t xml:space="preserve">Orthodontist</w:t>
      </w:r>
      <w:r>
        <w:t xml:space="preserve"> </w:t>
      </w:r>
      <w:r>
        <w:t xml:space="preserve">is a specialist who has undergone additional years of rigorous training specifically focused on the diagnosis, prevention, interception, and correction of malpositioned teeth and jaws. In New Zealand Auckland’s competitive healthcare landscape, these specialists provide targeted solutions for complex issues such as overcrowding, overbites, underbites crossbites and open bites. Their expertise ensures that when a resident of</w:t>
      </w:r>
      <w:r>
        <w:t xml:space="preserve"> </w:t>
      </w:r>
      <w:r>
        <w:rPr>
          <w:bCs/>
          <w:b/>
        </w:rPr>
        <w:t xml:space="preserve">New Zealand Auckland</w:t>
      </w:r>
      <w:r>
        <w:t xml:space="preserve"> </w:t>
      </w:r>
      <w:r>
        <w:t xml:space="preserve">seeks treatment, they are receiving care from a professional who possesses deep knowledge of craniofacial development and biomechanics.</w:t>
      </w:r>
    </w:p>
    <w:p>
      <w:pPr>
        <w:pStyle w:val="BodyText"/>
      </w:pPr>
      <w:r>
        <w:t xml:space="preserve">The demand for orthodontic services in New Zealand Auckland has grown significantly over the past two decades. This surge is driven by several factors, including an increased awareness of the importance of straight teeth not just for appearance but also for long-term oral health. Misaligned teeth can lead to difficulties in chewing, speech impediments, uneven wear on tooth enamel, and an increased risk of periodontal disease due to hard-to-clean areas. For families in</w:t>
      </w:r>
      <w:r>
        <w:t xml:space="preserve"> </w:t>
      </w:r>
      <w:r>
        <w:rPr>
          <w:bCs/>
          <w:b/>
        </w:rPr>
        <w:t xml:space="preserve">New Zealand Auckland</w:t>
      </w:r>
      <w:r>
        <w:t xml:space="preserve">, addressing these issues early through interventions like palatal expanders or functional appliances can prevent more invasive surgeries later in life. Consequently, the presence of highly skilled</w:t>
      </w:r>
      <w:r>
        <w:t xml:space="preserve"> </w:t>
      </w:r>
      <w:r>
        <w:rPr>
          <w:bCs/>
          <w:b/>
        </w:rPr>
        <w:t xml:space="preserve">Orthodontist</w:t>
      </w:r>
      <w:r>
        <w:t xml:space="preserve"> </w:t>
      </w:r>
      <w:r>
        <w:t xml:space="preserve">practitioners is vital for maintaining public health standards within the city.</w:t>
      </w:r>
    </w:p>
    <w:p>
      <w:pPr>
        <w:pStyle w:val="BodyText"/>
      </w:pPr>
      <w:r>
        <w:t xml:space="preserve">Navigating the system for orthodontic care in</w:t>
      </w:r>
      <w:r>
        <w:t xml:space="preserve"> </w:t>
      </w:r>
      <w:r>
        <w:rPr>
          <w:bCs/>
          <w:b/>
        </w:rPr>
        <w:t xml:space="preserve">New Zealand Auckland</w:t>
      </w:r>
      <w:r>
        <w:t xml:space="preserve"> </w:t>
      </w:r>
      <w:r>
        <w:t xml:space="preserve">involves understanding both public and private pathways. Publicly funded orthodontic treatment in New Zealand is primarily available through District Health Boards (now Te Whatu Ora) for children and young adults who meet specific eligibility criteria, typically focusing on severe functional impairments or significant aesthetic concerns that impact social development. However, the waitlists for public services can be lengthy, prompting many families and individuals to seek private care. Private orthodontic clinics in</w:t>
      </w:r>
      <w:r>
        <w:t xml:space="preserve"> </w:t>
      </w:r>
      <w:r>
        <w:rPr>
          <w:bCs/>
          <w:b/>
        </w:rPr>
        <w:t xml:space="preserve">New Zealand Auckland</w:t>
      </w:r>
      <w:r>
        <w:t xml:space="preserve"> </w:t>
      </w:r>
      <w:r>
        <w:t xml:space="preserve">offer shorter waiting times and a broader range of treatment options. Here, an</w:t>
      </w:r>
      <w:r>
        <w:t xml:space="preserve"> </w:t>
      </w:r>
      <w:r>
        <w:rPr>
          <w:bCs/>
          <w:b/>
        </w:rPr>
        <w:t xml:space="preserve">Orthodontist</w:t>
      </w:r>
      <w:r>
        <w:t xml:space="preserve"> </w:t>
      </w:r>
      <w:r>
        <w:t xml:space="preserve">plays a crucial role in guiding patients toward choices that fit their clinical needs and financial situations, ensuring transparency and informed consent.</w:t>
      </w:r>
    </w:p>
    <w:p>
      <w:pPr>
        <w:pStyle w:val="BodyText"/>
      </w:pPr>
      <w:r>
        <w:t xml:space="preserve">In recent years, technological advancements have revolutionized the work of every modern</w:t>
      </w:r>
      <w:r>
        <w:t xml:space="preserve"> </w:t>
      </w:r>
      <w:r>
        <w:rPr>
          <w:bCs/>
          <w:b/>
        </w:rPr>
        <w:t xml:space="preserve">Orthodontist</w:t>
      </w:r>
      <w:r>
        <w:t xml:space="preserve">, particularly in progressive hubs like</w:t>
      </w:r>
      <w:r>
        <w:t xml:space="preserve"> </w:t>
      </w:r>
      <w:r>
        <w:rPr>
          <w:bCs/>
          <w:b/>
        </w:rPr>
        <w:t xml:space="preserve">New Zealand Auckland</w:t>
      </w:r>
      <w:r>
        <w:t xml:space="preserve">. The shift from traditional metal braces to clear aligners (such as Invisalign) has catered to the aesthetic preferences of adults and teenagers who wish to avoid visible hardware. These digital solutions allow for precise, computer-generated treatment plans that predict tooth movement with high accuracy. Furthermore, innovations in 3D printing and intraoral scanning have streamlined the appointment process, reducing discomfort and increasing efficiency. An</w:t>
      </w:r>
      <w:r>
        <w:t xml:space="preserve"> </w:t>
      </w:r>
      <w:r>
        <w:rPr>
          <w:bCs/>
          <w:b/>
        </w:rPr>
        <w:t xml:space="preserve">Orthodontist</w:t>
      </w:r>
      <w:r>
        <w:t xml:space="preserve"> </w:t>
      </w:r>
      <w:r>
        <w:t xml:space="preserve">utilizing these technologies can provide a more comfortable experience for patients in</w:t>
      </w:r>
      <w:r>
        <w:t xml:space="preserve"> </w:t>
      </w:r>
      <w:r>
        <w:rPr>
          <w:bCs/>
          <w:b/>
        </w:rPr>
        <w:t xml:space="preserve">New Zealand Auckland</w:t>
      </w:r>
      <w:r>
        <w:t xml:space="preserve">, often requiring fewer office visits compared to traditional methods.</w:t>
      </w:r>
    </w:p>
    <w:p>
      <w:pPr>
        <w:pStyle w:val="BodyText"/>
      </w:pPr>
      <w:r>
        <w:t xml:space="preserve">Beyond technical skill, the interpersonal aspect of an</w:t>
      </w:r>
    </w:p>
    <w:p>
      <w:pPr>
        <w:pStyle w:val="BodyText"/>
      </w:pPr>
      <w:r>
        <w:t xml:space="preserve">Orthodontist’s</w:t>
      </w:r>
    </w:p>
    <w:p>
      <w:pPr>
        <w:pStyle w:val="BodyText"/>
      </w:pPr>
      <w:r>
        <w:t xml:space="preserve">work is paramount. Orthodontic treatment is a journey that often spans eighteen months to three years. During this period, the relationship between the patient and their</w:t>
      </w:r>
      <w:r>
        <w:t xml:space="preserve"> </w:t>
      </w:r>
      <w:r>
        <w:rPr>
          <w:bCs/>
          <w:b/>
        </w:rPr>
        <w:t xml:space="preserve">Orthodontist</w:t>
      </w:r>
      <w:r>
        <w:t xml:space="preserve"> </w:t>
      </w:r>
      <w:r>
        <w:t xml:space="preserve">must be built on trust, encouragement, and clear communication. In</w:t>
      </w:r>
      <w:r>
        <w:t xml:space="preserve"> </w:t>
      </w:r>
      <w:r>
        <w:rPr>
          <w:bCs/>
          <w:b/>
        </w:rPr>
        <w:t xml:space="preserve">New Zealand Auckland</w:t>
      </w:r>
      <w:r>
        <w:t xml:space="preserve">, where diversity is celebrated, orthodontic practices must also be culturally competent. Clinics often employ interpreters or staff who speak multiple languages to accommodate the city’s multicultural population. A compassionate</w:t>
      </w:r>
      <w:r>
        <w:t xml:space="preserve"> </w:t>
      </w:r>
      <w:r>
        <w:rPr>
          <w:bCs/>
          <w:b/>
        </w:rPr>
        <w:t xml:space="preserve">Orthodontist</w:t>
      </w:r>
      <w:r>
        <w:t xml:space="preserve"> </w:t>
      </w:r>
      <w:r>
        <w:t xml:space="preserve">understands that for many patients, especially children and adolescents, visiting the dentist can be anxiety-inducing; therefore, creating a supportive environment is part of their holistic approach to care.</w:t>
      </w:r>
    </w:p>
    <w:p>
      <w:pPr>
        <w:pStyle w:val="BodyText"/>
      </w:pPr>
      <w:r>
        <w:t xml:space="preserve">The economic implications of orthodontic care in</w:t>
      </w:r>
      <w:r>
        <w:t xml:space="preserve"> </w:t>
      </w:r>
      <w:r>
        <w:rPr>
          <w:bCs/>
          <w:b/>
        </w:rPr>
        <w:t xml:space="preserve">New Zealand Auckland</w:t>
      </w:r>
      <w:r>
        <w:t xml:space="preserve"> </w:t>
      </w:r>
      <w:r>
        <w:t xml:space="preserve">are also noteworthy. While upfront costs for private treatment can be significant, investing in proper alignment offers long-term financial benefits by reducing the likelihood of future dental problems such as gum disease or tooth decay associated with crowding. Many clinics offer flexible payment plans to make the services of an</w:t>
      </w:r>
      <w:r>
        <w:t xml:space="preserve"> </w:t>
      </w:r>
      <w:r>
        <w:rPr>
          <w:bCs/>
          <w:b/>
        </w:rPr>
        <w:t xml:space="preserve">Orthodontist</w:t>
      </w:r>
      <w:r>
        <w:t xml:space="preserve"> </w:t>
      </w:r>
      <w:r>
        <w:t xml:space="preserve">more accessible. Moreover, some international health insurance policies cover orthodontic procedures, making it easier for expatriates and travelers in</w:t>
      </w:r>
      <w:r>
        <w:t xml:space="preserve"> </w:t>
      </w:r>
      <w:r>
        <w:rPr>
          <w:bCs/>
          <w:b/>
        </w:rPr>
        <w:t xml:space="preserve">New Zealand Auckland</w:t>
      </w:r>
      <w:r>
        <w:t xml:space="preserve"> </w:t>
      </w:r>
      <w:r>
        <w:t xml:space="preserve">to access specialist care.</w:t>
      </w:r>
    </w:p>
    <w:p>
      <w:pPr>
        <w:pStyle w:val="BodyText"/>
      </w:pPr>
      <w:r>
        <w:t xml:space="preserve">In conclusion, the role of an</w:t>
      </w:r>
      <w:r>
        <w:t xml:space="preserve"> </w:t>
      </w:r>
      <w:r>
        <w:rPr>
          <w:bCs/>
          <w:b/>
        </w:rPr>
        <w:t xml:space="preserve">Orthodontist</w:t>
      </w:r>
      <w:r>
        <w:t xml:space="preserve"> </w:t>
      </w:r>
      <w:r>
        <w:t xml:space="preserve">in New Zealand Auckland extends far beyond simply straightening teeth. It involves a comprehensive approach to health that encompasses functional improvement, aesthetic enhancement, and psychological well-being. As the population of</w:t>
      </w:r>
      <w:r>
        <w:t xml:space="preserve"> </w:t>
      </w:r>
      <w:r>
        <w:rPr>
          <w:bCs/>
          <w:b/>
        </w:rPr>
        <w:t xml:space="preserve">New Zealand Auckland</w:t>
      </w:r>
      <w:r>
        <w:t xml:space="preserve"> </w:t>
      </w:r>
      <w:r>
        <w:t xml:space="preserve">continues to grow and diversify, the need for accessible, high-quality orthodontic services will only increase. The integration of advanced technology with compassionate care ensures that an</w:t>
      </w:r>
      <w:r>
        <w:t xml:space="preserve"> </w:t>
      </w:r>
      <w:r>
        <w:rPr>
          <w:bCs/>
          <w:b/>
        </w:rPr>
        <w:t xml:space="preserve">Orthodontist</w:t>
      </w:r>
      <w:r>
        <w:t xml:space="preserve"> </w:t>
      </w:r>
      <w:r>
        <w:t xml:space="preserve">remains at the forefront of modern dental practice in this vibrant city. For any resident looking to improve their smile and overall oral health, consulting with a qualified</w:t>
      </w:r>
      <w:r>
        <w:t xml:space="preserve"> </w:t>
      </w:r>
      <w:r>
        <w:rPr>
          <w:bCs/>
          <w:b/>
        </w:rPr>
        <w:t xml:space="preserve">Orthodontist</w:t>
      </w:r>
      <w:r>
        <w:t xml:space="preserve"> </w:t>
      </w:r>
      <w:r>
        <w:t xml:space="preserve">in</w:t>
      </w:r>
      <w:r>
        <w:t xml:space="preserve"> </w:t>
      </w:r>
      <w:r>
        <w:rPr>
          <w:bCs/>
          <w:b/>
        </w:rPr>
        <w:t xml:space="preserve">New Zealand Auckland</w:t>
      </w:r>
      <w:r>
        <w:t xml:space="preserve"> </w:t>
      </w:r>
      <w:r>
        <w:t xml:space="preserve">represents a vital step toward achieving a healthy, confident future.</w:t>
      </w:r>
    </w:p>
    <w:p>
      <w:pPr>
        <w:pStyle w:val="BodyText"/>
      </w:pPr>
      <w:r>
        <w:t xml:space="preserve">The continued development of orthodontic specialties ensures that the standards of care in</w:t>
      </w:r>
      <w:r>
        <w:t xml:space="preserve"> </w:t>
      </w:r>
      <w:r>
        <w:rPr>
          <w:bCs/>
          <w:b/>
        </w:rPr>
        <w:t xml:space="preserve">New Zealand Auckland</w:t>
      </w:r>
      <w:r>
        <w:t xml:space="preserve"> </w:t>
      </w:r>
      <w:r>
        <w:t xml:space="preserve">remain world-class. Whether through public health initiatives or private enterprise, the commitment to excellence by every</w:t>
      </w:r>
      <w:r>
        <w:t xml:space="preserve"> </w:t>
      </w:r>
      <w:r>
        <w:rPr>
          <w:bCs/>
          <w:b/>
        </w:rPr>
        <w:t xml:space="preserve">Orthodontist</w:t>
      </w:r>
      <w:r>
        <w:t xml:space="preserve"> </w:t>
      </w:r>
      <w:r>
        <w:t xml:space="preserve">serves as a testament to the region’s dedication to comprehensive healthcare. By prioritizing orthodontic health, communities across</w:t>
      </w:r>
      <w:r>
        <w:t xml:space="preserve"> </w:t>
      </w:r>
      <w:r>
        <w:rPr>
          <w:bCs/>
          <w:b/>
        </w:rPr>
        <w:t xml:space="preserve">New Zealand Auckland</w:t>
      </w:r>
      <w:r>
        <w:t xml:space="preserve"> </w:t>
      </w:r>
      <w:r>
        <w:t xml:space="preserve">foster not only healthier smiles but also healthier societies.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Orthodontist in New Zealand Auckland: A Comprehensive Essay</dc:title>
  <dc:creator/>
  <cp:keywords/>
  <dcterms:created xsi:type="dcterms:W3CDTF">2026-07-29T19:39:22Z</dcterms:created>
  <dcterms:modified xsi:type="dcterms:W3CDTF">2026-07-29T19:39:22Z</dcterms:modified>
</cp:coreProperties>
</file>

<file path=docProps/custom.xml><?xml version="1.0" encoding="utf-8"?>
<Properties xmlns="http://schemas.openxmlformats.org/officeDocument/2006/custom-properties" xmlns:vt="http://schemas.openxmlformats.org/officeDocument/2006/docPropsVTypes"/>
</file>