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Orthodontic</w:t>
      </w:r>
      <w:r>
        <w:t xml:space="preserve"> </w:t>
      </w:r>
      <w:r>
        <w:t xml:space="preserve">Excellence</w:t>
      </w:r>
      <w:r>
        <w:t xml:space="preserve"> </w:t>
      </w:r>
      <w:r>
        <w:t xml:space="preserve">in</w:t>
      </w:r>
      <w:r>
        <w:t xml:space="preserve"> </w:t>
      </w:r>
      <w:r>
        <w:t xml:space="preserve">Senegal</w:t>
      </w:r>
      <w:r>
        <w:t xml:space="preserve"> </w:t>
      </w:r>
      <w:r>
        <w:t xml:space="preserve">Dakar</w:t>
      </w:r>
    </w:p>
    <w:bookmarkStart w:id="26" w:name="X44415ffc7cf72029877e82df4d4f6d9687283dc"/>
    <w:p>
      <w:pPr>
        <w:pStyle w:val="Heading1"/>
      </w:pPr>
      <w:r>
        <w:t xml:space="preserve">The Evolution of Smile Aesthetics and Dental Health in Senegal Dakar</w:t>
      </w:r>
    </w:p>
    <w:p>
      <w:pPr>
        <w:pStyle w:val="FirstParagraph"/>
      </w:pPr>
      <w:r>
        <w:t xml:space="preserve">An Examination of the Growing Orthodontist Profession in West Africa’s Most Dynamic Metropolis</w:t>
      </w:r>
    </w:p>
    <w:p>
      <w:pPr>
        <w:pStyle w:val="BodyText"/>
      </w:pPr>
      <w:r>
        <w:t xml:space="preserve">In the heart of West Africa, where ancient traditions meet vibrant modernity, the city of Senegal Dakar stands as a beacon of cultural richness and economic progress. As this metropolis undergoes rapid urbanization and social transformation, significant changes are occurring within its healthcare landscape. Among these developments is the burgeoning field of specialized dentistry, particularly orthodontics. The role of an</w:t>
      </w:r>
      <w:r>
        <w:t xml:space="preserve"> </w:t>
      </w:r>
      <w:r>
        <w:rPr>
          <w:bCs/>
          <w:b/>
        </w:rPr>
        <w:t xml:space="preserve">Orthodontist</w:t>
      </w:r>
      <w:r>
        <w:t xml:space="preserve"> </w:t>
      </w:r>
      <w:r>
        <w:t xml:space="preserve">has evolved from a luxury service to a recognized necessity for comprehensive health and social confidence in</w:t>
      </w:r>
      <w:r>
        <w:t xml:space="preserve"> </w:t>
      </w:r>
      <w:r>
        <w:rPr>
          <w:bCs/>
          <w:b/>
        </w:rPr>
        <w:t xml:space="preserve">Senegal Dakar</w:t>
      </w:r>
      <w:r>
        <w:t xml:space="preserve">. This essay explores the multifaceted importance of orthodontic care in this region, analyzing its impact on public health, socioeconomic factors, and cultural identity.</w:t>
      </w:r>
    </w:p>
    <w:bookmarkStart w:id="20" w:name="Xd99f218bbd72bc568ba89d5579bd9f45ab412f0"/>
    <w:p>
      <w:pPr>
        <w:pStyle w:val="Heading2"/>
      </w:pPr>
      <w:r>
        <w:t xml:space="preserve">The Changing Landscape of Dental Health in Senegal Dakar</w:t>
      </w:r>
    </w:p>
    <w:p>
      <w:pPr>
        <w:pStyle w:val="FirstParagraph"/>
      </w:pPr>
      <w:r>
        <w:t xml:space="preserve">To understand the current demand for an</w:t>
      </w:r>
      <w:r>
        <w:t xml:space="preserve"> </w:t>
      </w:r>
      <w:r>
        <w:rPr>
          <w:bCs/>
          <w:b/>
        </w:rPr>
        <w:t xml:space="preserve">Orthodontist</w:t>
      </w:r>
      <w:r>
        <w:t xml:space="preserve">, one must first appreciate the evolving dental health profile of the population in</w:t>
      </w:r>
      <w:r>
        <w:t xml:space="preserve"> </w:t>
      </w:r>
      <w:r>
        <w:rPr>
          <w:bCs/>
          <w:b/>
        </w:rPr>
        <w:t xml:space="preserve">Senegal Dakar</w:t>
      </w:r>
      <w:r>
        <w:t xml:space="preserve">. Historically, dental care in West Africa was often reactive, focusing on extraction and pain relief rather than prevention or correction. However, as living standards rise in urban centers like Dakar, there is a noticeable shift toward preventative and aesthetic healthcare. The rising middle class increasingly views oral health not merely as the absence of disease but as an integral component of overall physical well-being.</w:t>
      </w:r>
    </w:p>
    <w:p>
      <w:pPr>
        <w:pStyle w:val="BodyText"/>
      </w:pPr>
      <w:r>
        <w:t xml:space="preserve">In</w:t>
      </w:r>
      <w:r>
        <w:t xml:space="preserve"> </w:t>
      </w:r>
      <w:r>
        <w:rPr>
          <w:bCs/>
          <w:b/>
        </w:rPr>
        <w:t xml:space="preserve">Senegal Dakar</w:t>
      </w:r>
      <w:r>
        <w:t xml:space="preserve">, dental caries and periodontal diseases remain prevalent public health challenges. Yet, alongside these traditional issues, there is a growing awareness of malocclusion—the improper alignment of teeth or jaws. Malocclusion can lead to chewing difficulties, speech impediments, and uneven wear on teeth surfaces. Consequently, the need for specialized intervention has grown significantly in recent years.</w:t>
      </w:r>
    </w:p>
    <w:bookmarkEnd w:id="20"/>
    <w:bookmarkStart w:id="21" w:name="Xbd51708df2e98cc27c0d8f99716695de177fee7"/>
    <w:p>
      <w:pPr>
        <w:pStyle w:val="Heading2"/>
      </w:pPr>
      <w:r>
        <w:t xml:space="preserve">The Professional Role of the Orthodontist</w:t>
      </w:r>
    </w:p>
    <w:p>
      <w:pPr>
        <w:pStyle w:val="FirstParagraph"/>
      </w:pPr>
      <w:r>
        <w:t xml:space="preserve">An</w:t>
      </w:r>
      <w:r>
        <w:t xml:space="preserve"> </w:t>
      </w:r>
      <w:r>
        <w:rPr>
          <w:bCs/>
          <w:b/>
        </w:rPr>
        <w:t xml:space="preserve">Orthodontist</w:t>
      </w:r>
      <w:r>
        <w:t xml:space="preserve">, as a dental specialist who focuses on diagnosing, preventing, and treating malocclusion and facial irregularities, plays a critical role in this health transition. In the context of</w:t>
      </w:r>
      <w:r>
        <w:t xml:space="preserve"> </w:t>
      </w:r>
      <w:r>
        <w:rPr>
          <w:bCs/>
          <w:b/>
        </w:rPr>
        <w:t xml:space="preserve">Senegal Dakar</w:t>
      </w:r>
      <w:r>
        <w:t xml:space="preserve">, the orthodontist serves not only as a technician applying braces but also as an educator. The professional responsibility extends beyond mechanical alignment; it involves guiding patients through complex developmental stages of dentition.</w:t>
      </w:r>
    </w:p>
    <w:p>
      <w:pPr>
        <w:pStyle w:val="BodyText"/>
      </w:pPr>
      <w:r>
        <w:t xml:space="preserve">The presence of qualified orthodontists in Dakar indicates a maturation of the medical infrastructure. It requires advanced training, often involving residencies that may take place abroad followed by integration back into the local healthcare system. These specialists bring international standards to</w:t>
      </w:r>
      <w:r>
        <w:t xml:space="preserve"> </w:t>
      </w:r>
      <w:r>
        <w:rPr>
          <w:bCs/>
          <w:b/>
        </w:rPr>
        <w:t xml:space="preserve">Senegal Dakar</w:t>
      </w:r>
      <w:r>
        <w:t xml:space="preserve">, utilizing modern diagnostic tools such as digital imaging and 3D printing technology to create customized treatment plans. This technological adoption is crucial for improving outcomes and reducing treatment times for patients in the region.</w:t>
      </w:r>
    </w:p>
    <w:bookmarkEnd w:id="21"/>
    <w:bookmarkStart w:id="22" w:name="X160aad4764988bc0d7dcd9320c3c64d96416532"/>
    <w:p>
      <w:pPr>
        <w:pStyle w:val="Heading2"/>
      </w:pPr>
      <w:r>
        <w:t xml:space="preserve">Socioeconomic Drivers: Aesthetics, Education, and Employment</w:t>
      </w:r>
    </w:p>
    <w:p>
      <w:pPr>
        <w:pStyle w:val="FirstParagraph"/>
      </w:pPr>
      <w:r>
        <w:t xml:space="preserve">In contemporary society, appearance profoundly influences social interactions and professional opportunities. In a bustling economic hub like</w:t>
      </w:r>
      <w:r>
        <w:t xml:space="preserve"> </w:t>
      </w:r>
      <w:r>
        <w:rPr>
          <w:bCs/>
          <w:b/>
        </w:rPr>
        <w:t xml:space="preserve">Senegal Dakar</w:t>
      </w:r>
      <w:r>
        <w:t xml:space="preserve">, where competition in sectors such as tourism, business services, and the arts is intense first impressions matter greatly. A straight smile is often subconsciously associated with health, discipline, and care for oneself. Therefore, the demand for an</w:t>
      </w:r>
      <w:r>
        <w:t xml:space="preserve"> </w:t>
      </w:r>
      <w:r>
        <w:rPr>
          <w:bCs/>
          <w:b/>
        </w:rPr>
        <w:t xml:space="preserve">Orthodontist</w:t>
      </w:r>
      <w:r>
        <w:t xml:space="preserve"> </w:t>
      </w:r>
      <w:r>
        <w:t xml:space="preserve">is heavily influenced by these socioeconomic factors.</w:t>
      </w:r>
    </w:p>
    <w:p>
      <w:pPr>
        <w:pStyle w:val="BodyText"/>
      </w:pPr>
      <w:r>
        <w:t xml:space="preserve">Families in Dakar are increasingly willing to invest in their children’s future orthodontic treatments. There is a recognition that corrected alignment can improve academic performance by addressing speech issues and prevent long-term dental costs associated with poorly aligned teeth. Furthermore, as Dakar hosts numerous international conferences, diplomatic events, and cultural festivals due to its status as the capital of</w:t>
      </w:r>
      <w:r>
        <w:t xml:space="preserve"> </w:t>
      </w:r>
      <w:r>
        <w:rPr>
          <w:bCs/>
          <w:b/>
        </w:rPr>
        <w:t xml:space="preserve">Senegal Dakar</w:t>
      </w:r>
      <w:r>
        <w:t xml:space="preserve">, maintaining a high standard of personal presentation becomes imperative for professionals engaging on a global stage.</w:t>
      </w:r>
    </w:p>
    <w:bookmarkEnd w:id="22"/>
    <w:bookmarkStart w:id="23" w:name="Xa2a748bb633c230554a8bad5ff9c2bdaf0302c9"/>
    <w:p>
      <w:pPr>
        <w:pStyle w:val="Heading2"/>
      </w:pPr>
      <w:r>
        <w:t xml:space="preserve">Cultural Identity and Modernity in Senegal Dakar</w:t>
      </w:r>
    </w:p>
    <w:p>
      <w:pPr>
        <w:pStyle w:val="FirstParagraph"/>
      </w:pPr>
      <w:r>
        <w:t xml:space="preserve">Culturally, smiles are central to social bonding in West African communities. The warmth and openness characteristic of the people in</w:t>
      </w:r>
      <w:r>
        <w:t xml:space="preserve"> </w:t>
      </w:r>
      <w:r>
        <w:rPr>
          <w:bCs/>
          <w:b/>
        </w:rPr>
        <w:t xml:space="preserve">Senegal Dakar</w:t>
      </w:r>
      <w:r>
        <w:t xml:space="preserve"> </w:t>
      </w:r>
      <w:r>
        <w:t xml:space="preserve">are often expressed through facial expressions. However, dental imperfections can cause individuals to withhold this natural expression due to self-consciousness or shame related to previous extraction experiences common in earlier generations. The modern orthodontic approach restores this confidence.</w:t>
      </w:r>
    </w:p>
    <w:p>
      <w:pPr>
        <w:pStyle w:val="BodyText"/>
      </w:pPr>
      <w:r>
        <w:t xml:space="preserve">The integration of orthodontics into the daily healthcare narrative of</w:t>
      </w:r>
      <w:r>
        <w:t xml:space="preserve"> </w:t>
      </w:r>
      <w:r>
        <w:rPr>
          <w:bCs/>
          <w:b/>
        </w:rPr>
        <w:t xml:space="preserve">Senegal Dakar</w:t>
      </w:r>
      <w:r>
        <w:t xml:space="preserve"> </w:t>
      </w:r>
      <w:r>
        <w:t xml:space="preserve">represents a harmonious blend of tradition and modernity. It respects the community’s focus on social cohesion while embracing global medical advancements. Local practitioners are adapting by offering treatments that cater to diverse cultural preferences, including discreet options like clear aligners which appeal to a younger, globally connected demographic in Dakar.</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for the orthodontic profession in</w:t>
      </w:r>
      <w:r>
        <w:t xml:space="preserve"> </w:t>
      </w:r>
      <w:r>
        <w:rPr>
          <w:bCs/>
          <w:b/>
        </w:rPr>
        <w:t xml:space="preserve">Senegal Dakar</w:t>
      </w:r>
      <w:r>
        <w:t xml:space="preserve">. Cost remains a significant barrier for many residents. Orthodontic treatment requires long-term commitment and financial investment, which can be prohibitive for low-to-middle-income families. Additionally, there is a need to expand access beyond the city center of Dakar to surrounding rural areas.</w:t>
      </w:r>
    </w:p>
    <w:p>
      <w:pPr>
        <w:pStyle w:val="BodyText"/>
      </w:pPr>
      <w:r>
        <w:t xml:space="preserve">To address these issues, collaboration between international orthodontic organizations and local clinics in</w:t>
      </w:r>
      <w:r>
        <w:t xml:space="preserve"> </w:t>
      </w:r>
      <w:r>
        <w:rPr>
          <w:bCs/>
          <w:b/>
        </w:rPr>
        <w:t xml:space="preserve">Senegal Dakar</w:t>
      </w:r>
      <w:r>
        <w:t xml:space="preserve"> </w:t>
      </w:r>
      <w:r>
        <w:t xml:space="preserve">is vital. Educational initiatives can help demystify treatments and provide financing options or subsidies. Moreover, training more local specialists within the country will reduce reliance on foreign practitioners and ensure sustainable growth of the field.</w:t>
      </w:r>
    </w:p>
    <w:bookmarkEnd w:id="24"/>
    <w:bookmarkStart w:id="25" w:name="conclusion-a-smile-for-the-future"/>
    <w:p>
      <w:pPr>
        <w:pStyle w:val="Heading2"/>
      </w:pPr>
      <w:r>
        <w:t xml:space="preserve">Conclusion: A Smile for the Future</w:t>
      </w:r>
    </w:p>
    <w:p>
      <w:pPr>
        <w:pStyle w:val="FirstParagraph"/>
      </w:pPr>
      <w:r>
        <w:t xml:space="preserve">In conclusion, the emergence and expansion of orthodontic services in</w:t>
      </w:r>
      <w:r>
        <w:t xml:space="preserve"> </w:t>
      </w:r>
      <w:r>
        <w:rPr>
          <w:bCs/>
          <w:b/>
        </w:rPr>
        <w:t xml:space="preserve">Senegal Dakar</w:t>
      </w:r>
      <w:r>
        <w:t xml:space="preserve"> </w:t>
      </w:r>
      <w:r>
        <w:t xml:space="preserve">reflect broader trends of development, health awareness, and social aspiration. The orthodontist has become more than a mere dentist; they are architects of confidence and guardians of long-term oral health. As the city continues to evolve as a vibrant economic and cultural capital, the role of specialized dental care will undoubtedly grow.</w:t>
      </w:r>
    </w:p>
    <w:p>
      <w:pPr>
        <w:pStyle w:val="BodyText"/>
      </w:pPr>
      <w:r>
        <w:t xml:space="preserve">For residents of</w:t>
      </w:r>
      <w:r>
        <w:t xml:space="preserve"> </w:t>
      </w:r>
      <w:r>
        <w:rPr>
          <w:bCs/>
          <w:b/>
        </w:rPr>
        <w:t xml:space="preserve">Senegal Dakar</w:t>
      </w:r>
      <w:r>
        <w:t xml:space="preserve">, embracing orthodontic treatment offers more than aesthetic benefits; it fosters better physical health, improves social integration, and enhances professional prospects. As the infrastructure for dental specialists strengthens and becomes more accessible, the vision of a healthy population with confident smiles is becoming a tangible reality. The future of dentistry in</w:t>
      </w:r>
      <w:r>
        <w:t xml:space="preserve"> </w:t>
      </w:r>
      <w:r>
        <w:rPr>
          <w:bCs/>
          <w:b/>
        </w:rPr>
        <w:t xml:space="preserve">Senegal Dakar</w:t>
      </w:r>
      <w:r>
        <w:t xml:space="preserve"> </w:t>
      </w:r>
      <w:r>
        <w:t xml:space="preserve">lies in this continued specialization, ensuring that every individual can enjoy the benefits of expert orthodontic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Orthodontic Excellence in Senegal Dakar</dc:title>
  <dc:creator/>
  <dc:language>en</dc:language>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