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Algeria</w:t>
      </w:r>
      <w:r>
        <w:t xml:space="preserve"> </w:t>
      </w:r>
      <w:r>
        <w:t xml:space="preserve">Algiers</w:t>
      </w:r>
    </w:p>
    <w:bookmarkStart w:id="26" w:name="X5ef7f99858739d78d2db375ca12e61bb0296313"/>
    <w:p>
      <w:pPr>
        <w:pStyle w:val="Heading1"/>
      </w:pPr>
      <w:r>
        <w:t xml:space="preserve">The Pulse of the City: The Critical Role of the Paramedic in Algeria Algiers</w:t>
      </w:r>
    </w:p>
    <w:p>
      <w:pPr>
        <w:pStyle w:val="FirstParagraph"/>
      </w:pPr>
      <w:r>
        <w:t xml:space="preserve">In the bustling heart of North Africa, where ancient history intertwines with modern urban dynamism, lies Algeria Algiers. This coastal capital is a city of contrasts, characterized by its white buildings cascading down hillsides to meet the Mediterranean Sea and its dense, vibrant streets teeming with life. Within this complex urban fabric lies a profession that serves as the vital bridge between medical emergencies and definitive hospital care: the</w:t>
      </w:r>
      <w:r>
        <w:t xml:space="preserve"> </w:t>
      </w:r>
      <w:r>
        <w:rPr>
          <w:bCs/>
          <w:b/>
        </w:rPr>
        <w:t xml:space="preserve">Paramedic</w:t>
      </w:r>
      <w:r>
        <w:t xml:space="preserve">. As Algeria continues to modernize its healthcare infrastructure, the role of the paramedic has evolved from a rudimentary transport function to a sophisticated pre-hospital emergency response system. This essay explores the critical importance, challenges, and future trajectory of paramedicine within the specific context of Algeria Algiers.</w:t>
      </w:r>
    </w:p>
    <w:bookmarkStart w:id="20" w:name="the-historical-context-and-modernization"/>
    <w:p>
      <w:pPr>
        <w:pStyle w:val="Heading2"/>
      </w:pPr>
      <w:r>
        <w:t xml:space="preserve">The Historical Context and Modernization</w:t>
      </w:r>
    </w:p>
    <w:p>
      <w:pPr>
        <w:pStyle w:val="FirstParagraph"/>
      </w:pPr>
      <w:r>
        <w:t xml:space="preserve">To understand the current state of emergency care in Algeria, one must acknowledge its historical roots. For decades, emergency services in Algerian cities were primarily focused on transportation rather than treatment. However, the establishment of SAMU (Service d'Aide Médicale Urgente) marked a pivotal shift towards a European model of pre-hospital care. In Algeria Algiers, this modernization effort has been particularly aggressive due to the city's status as the economic and administrative capital. The integration of advanced life support protocols has required a significant overhaul in training and deployment strategies, placing the paramedic at the forefront of public health safety.</w:t>
      </w:r>
    </w:p>
    <w:p>
      <w:pPr>
        <w:pStyle w:val="BodyText"/>
      </w:pPr>
      <w:r>
        <w:t xml:space="preserve">The transformation is not merely logistical but cultural. In Algeria Algiers, there has been a growing public awareness regarding emergency response times and quality of care. This societal shift has placed immense pressure on medical institutions to professionalize the field of paramedicine, ensuring that individuals responding to cardiac arrests, trauma cases, and accidents are equipped with both the technical skills and the emotional resilience required for high-stress environments.</w:t>
      </w:r>
    </w:p>
    <w:bookmarkEnd w:id="20"/>
    <w:bookmarkStart w:id="21" w:name="the-unique-urban-challenges-of-algiers"/>
    <w:p>
      <w:pPr>
        <w:pStyle w:val="Heading2"/>
      </w:pPr>
      <w:r>
        <w:t xml:space="preserve">The Unique Urban Challenges of Algiers</w:t>
      </w:r>
    </w:p>
    <w:p>
      <w:pPr>
        <w:pStyle w:val="FirstParagraph"/>
      </w:pPr>
      <w:r>
        <w:t xml:space="preserve">The geography and topology of Algeria Algiers present unique challenges for paramedics. The city is built on steep slopes, featuring narrow medina streets in the old quarter that are often inaccessible to standard ambulances. In these historic districts, the traditional ambulance must be supplemented by smaller response units or even motorbikes equipped with medical kits, a strategy that requires highly skilled paramedics capable of delivering care in cramped and difficult conditions. Furthermore, the sprawling nature of Algiers' suburbs means that response times can vary significantly depending on traffic congestion.</w:t>
      </w:r>
    </w:p>
    <w:p>
      <w:pPr>
        <w:pStyle w:val="BodyText"/>
      </w:pPr>
      <w:r>
        <w:t xml:space="preserve">Traffic management in Algeria Algiers is another critical factor. The capital experiences heavy traffic peaks, particularly along the coastal road (Boulevard Franklin Roosevelt) and during major events. Paramedics operating in this environment must possess exceptional situational awareness and navigation skills. They are not only medical practitioners but also expert navigators who must plan alternative routes in real-time to ensure that patients reach hospitals within the "golden hour" of trauma care. This dual competence is what distinguishes a modern paramedic from a mere driver.</w:t>
      </w:r>
    </w:p>
    <w:bookmarkEnd w:id="21"/>
    <w:bookmarkStart w:id="22" w:name="training-and-professionalization"/>
    <w:p>
      <w:pPr>
        <w:pStyle w:val="Heading2"/>
      </w:pPr>
      <w:r>
        <w:t xml:space="preserve">Training and Professionalization</w:t>
      </w:r>
    </w:p>
    <w:p>
      <w:pPr>
        <w:pStyle w:val="FirstParagraph"/>
      </w:pPr>
      <w:r>
        <w:t xml:space="preserve">A central aspect of improving emergency services in Algeria Algiers is the standardization of paramedic training. Historically, there was variability in the level of education among emergency responders. Today, there is a concerted effort to align training programs with international standards. Universities and specialized institutes in Algiers are increasingly offering degrees and certifications specifically for pre-hospital care professionals. These programs cover advanced cardiac life support (ACLS), trauma life support (TLS), pediatric emergencies, and critical care transport.</w:t>
      </w:r>
    </w:p>
    <w:p>
      <w:pPr>
        <w:pStyle w:val="BodyText"/>
      </w:pPr>
      <w:r>
        <w:t xml:space="preserve">This professionalization is essential for building trust between the community and emergency services. When a citizen in Algiers calls for an ambulance, they need to be confident that the personnel arriving on the scene are capable of making life-saving decisions before hospital arrival. The paramedic acts as an extension of the emergency room physician, performing interventions such as intubation, intravenous fluid resuscitation, and defibrillation. This level of autonomy requires rigorous academic training and continuous clinical supervision.</w:t>
      </w:r>
    </w:p>
    <w:bookmarkEnd w:id="22"/>
    <w:bookmarkStart w:id="23" w:name="Xc6a4f623419016cd6b53459d2b65665c3950351"/>
    <w:p>
      <w:pPr>
        <w:pStyle w:val="Heading2"/>
      </w:pPr>
      <w:r>
        <w:t xml:space="preserve">Psychological Resilience and Community Trust</w:t>
      </w:r>
    </w:p>
    <w:p>
      <w:pPr>
        <w:pStyle w:val="FirstParagraph"/>
      </w:pPr>
      <w:r>
        <w:t xml:space="preserve">Beyond technical skills, the role of the paramedic in Algeria Algiers demands profound psychological resilience. Responding to severe accidents, natural disasters, or mass casualty incidents can lead to significant burnout and post-traumatic stress if not managed properly. The dense population density of Algiers means that paramedics often face multiple high-intensity calls per shift. Therefore, mental health support systems within emergency services are becoming a crucial component of the job description.</w:t>
      </w:r>
    </w:p>
    <w:p>
      <w:pPr>
        <w:pStyle w:val="BodyText"/>
      </w:pPr>
      <w:r>
        <w:t xml:space="preserve">Moreover, paramedics in Algeria Algiers serve as ambassadors of public health. In many cases, they are the first point of contact for citizens with minor ailments or chronic conditions who do not realize their symptoms require immediate attention. By providing education and triage advice during these interactions, paramedics help reduce the burden on overcrowded emergency rooms in Algiers' hospitals. This community engagement fosters a sense of security and trust, reinforcing the social contract between the state and its citizens.</w:t>
      </w:r>
    </w:p>
    <w:bookmarkEnd w:id="23"/>
    <w:bookmarkStart w:id="24" w:name="future-prospects"/>
    <w:p>
      <w:pPr>
        <w:pStyle w:val="Heading2"/>
      </w:pPr>
      <w:r>
        <w:t xml:space="preserve">Future Prospects</w:t>
      </w:r>
    </w:p>
    <w:p>
      <w:pPr>
        <w:pStyle w:val="FirstParagraph"/>
      </w:pPr>
      <w:r>
        <w:t xml:space="preserve">Looking ahead, the future of paramedicine in Algeria Algiers lies in technological integration and expanded scope of practice. The implementation of advanced dispatch systems using GPS and real-time data analytics will optimize ambulance placement across the city, ensuring that resources are deployed efficiently to areas with the highest probability of emergency calls. Additionally, telemedicine connections between ambulances and hospital specialists could allow for remote guidance during complex procedures, further enhancing patient outcomes.</w:t>
      </w:r>
    </w:p>
    <w:p>
      <w:pPr>
        <w:pStyle w:val="BodyText"/>
      </w:pPr>
      <w:r>
        <w:t xml:space="preserve">Furthermore, there is a need for greater specialization within the paramedic corps. Just as hospitals have various departments, emergency medical services in Algiers could benefit from teams specializing in pediatric emergencies, burn care, or hazardous materials incidents. This specialization would allow for more targeted training and resource allocation.</w:t>
      </w:r>
    </w:p>
    <w:bookmarkEnd w:id="24"/>
    <w:bookmarkStart w:id="25" w:name="conclusion"/>
    <w:p>
      <w:pPr>
        <w:pStyle w:val="Heading2"/>
      </w:pPr>
      <w:r>
        <w:t xml:space="preserve">Conclusion</w:t>
      </w:r>
    </w:p>
    <w:p>
      <w:pPr>
        <w:pStyle w:val="FirstParagraph"/>
      </w:pPr>
      <w:r>
        <w:t xml:space="preserve">In conclusion, the paramedic is an indispensable component of the healthcare system in Algeria Algiers. As the city continues to grow and modernize, the demand for high-quality pre-hospital care will only increase. The evolution from simple transport to advanced medical intervention represents a significant leap forward in public health infrastructure. By investing in rigorous training, technological innovation, and psychological support for these professionals, Algeria can ensure that its capital remains safe and resilient. The paramedic is not just a responder to emergencies; they are the guardians of life in the dynamic urban landscape of Algeria Algiers, bridging the gap between chaos and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Paramedic in Algeria Algiers</dc:title>
  <dc:creator/>
  <dc:language>en</dc:language>
  <cp:keywords/>
  <dcterms:created xsi:type="dcterms:W3CDTF">2026-07-29T02:47:48Z</dcterms:created>
  <dcterms:modified xsi:type="dcterms:W3CDTF">2026-07-29T02:47:48Z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