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Paramedics</w:t>
      </w:r>
      <w:r>
        <w:t xml:space="preserve"> </w:t>
      </w:r>
      <w:r>
        <w:t xml:space="preserve">in</w:t>
      </w:r>
      <w:r>
        <w:t xml:space="preserve"> </w:t>
      </w:r>
      <w:r>
        <w:t xml:space="preserve">Belgium,</w:t>
      </w:r>
      <w:r>
        <w:t xml:space="preserve"> </w:t>
      </w:r>
      <w:r>
        <w:t xml:space="preserve">Brussels</w:t>
      </w:r>
    </w:p>
    <w:bookmarkStart w:id="25" w:name="X7878ae0aa48e5849b6d0329b2ef84c4c4ff58da"/>
    <w:p>
      <w:pPr>
        <w:pStyle w:val="Heading1"/>
      </w:pPr>
      <w:r>
        <w:t xml:space="preserve">The Critical Guardians of Life: An Essay on the Paramedic Profession in Belgium, Brussels</w:t>
      </w:r>
    </w:p>
    <w:p>
      <w:pPr>
        <w:pStyle w:val="FirstParagraph"/>
      </w:pPr>
      <w:r>
        <w:t xml:space="preserve">In the complex and pulsating urban landscape of modern healthcare, few professions embody the intersection of medical science, rapid decision-making, and human compassion as vividly as that of the paramedic. In Belgium, a nation renowned for its sophisticated social security system and high standards in public health services, this role is not merely supportive but foundational to the integrity of emergency medicine. Specifically within Brussels-Capital Region, with its unique demographic diversity and density, the</w:t>
      </w:r>
      <w:r>
        <w:t xml:space="preserve"> </w:t>
      </w:r>
      <w:r>
        <w:rPr>
          <w:bCs/>
          <w:b/>
        </w:rPr>
        <w:t xml:space="preserve">Paramedic</w:t>
      </w:r>
      <w:r>
        <w:t xml:space="preserve"> </w:t>
      </w:r>
      <w:r>
        <w:t xml:space="preserve">operates as a vital linchpin in the chain of survival. This essay explores the multifaceted nature of paramedic services in</w:t>
      </w:r>
      <w:r>
        <w:t xml:space="preserve"> </w:t>
      </w:r>
      <w:r>
        <w:rPr>
          <w:bCs/>
          <w:b/>
        </w:rPr>
        <w:t xml:space="preserve">Belgium Brussels</w:t>
      </w:r>
      <w:r>
        <w:t xml:space="preserve">, examining their historical evolution, operational challenges, professional integration within the national framework, and their indispensable contribution to public safety.</w:t>
      </w:r>
    </w:p>
    <w:bookmarkStart w:id="20" w:name="Xc42b6fcc96813f32bd0378a651d3cbff718b350"/>
    <w:p>
      <w:pPr>
        <w:pStyle w:val="Heading2"/>
      </w:pPr>
      <w:r>
        <w:t xml:space="preserve">The Historical Context and Professional Evolution</w:t>
      </w:r>
    </w:p>
    <w:p>
      <w:pPr>
        <w:pStyle w:val="FirstParagraph"/>
      </w:pPr>
      <w:r>
        <w:t xml:space="preserve">To understand the contemporary significance of the paramedic in Belgium one must first look at the structural reforms that have shaped emergency medical services (EMS) over recent decades. Historically, patient transport in Belgian cities was often handled by funeral directors or non-medical personnel. However, recognizing the critical need for advanced life support during transit, a paradigm shift occurred. The integration of nurses and later specialized emergency care professionals into the pre-hospital setting marked a turning point. In</w:t>
      </w:r>
      <w:r>
        <w:t xml:space="preserve"> </w:t>
      </w:r>
      <w:r>
        <w:rPr>
          <w:bCs/>
          <w:b/>
        </w:rPr>
        <w:t xml:space="preserve">Belgium Brussels</w:t>
      </w:r>
      <w:r>
        <w:t xml:space="preserve">, this evolution has been particularly accelerated by the high volume of emergencies and the cosmopolitan nature of its population, which demands rapid response capabilities that extend beyond basic first aid.</w:t>
      </w:r>
    </w:p>
    <w:p>
      <w:pPr>
        <w:pStyle w:val="BodyText"/>
      </w:pPr>
      <w:r>
        <w:t xml:space="preserve">The professionalization of the</w:t>
      </w:r>
      <w:r>
        <w:t xml:space="preserve"> </w:t>
      </w:r>
      <w:r>
        <w:rPr>
          <w:bCs/>
          <w:b/>
        </w:rPr>
        <w:t xml:space="preserve">Paramedic</w:t>
      </w:r>
      <w:r>
        <w:t xml:space="preserve"> </w:t>
      </w:r>
      <w:r>
        <w:t xml:space="preserve">in Belgium has moved towards standardized training protocols aligned with European best practices. While specific qualifications can vary slightly between regions due to the federal structure of Belgium, the core competencies required for emergency care are universally recognized as essential. This professional trajectory ensures that when a citizen in Brussels calls for an ambulance, they are met by individuals who possess not only the physical agility to navigate urban chaos but also the clinical expertise to stabilize critical conditions en route to definitive hospital care.</w:t>
      </w:r>
    </w:p>
    <w:bookmarkEnd w:id="20"/>
    <w:bookmarkStart w:id="21" w:name="X0912b26e5185c1a410a726eb86335a4ab86c3b0"/>
    <w:p>
      <w:pPr>
        <w:pStyle w:val="Heading2"/>
      </w:pPr>
      <w:r>
        <w:t xml:space="preserve">The Unique Challenges of Serving Brussels</w:t>
      </w:r>
    </w:p>
    <w:p>
      <w:pPr>
        <w:pStyle w:val="FirstParagraph"/>
      </w:pPr>
      <w:r>
        <w:t xml:space="preserve">Brussels presents a distinct set of challenges for emergency medical services that differentiate it from other Belgian provinces. As the capital city and a hub for international diplomacy, tourism, and dense urban living, the demand on EMS is relentless. The traffic congestion in</w:t>
      </w:r>
      <w:r>
        <w:t xml:space="preserve"> </w:t>
      </w:r>
      <w:r>
        <w:rPr>
          <w:bCs/>
          <w:b/>
        </w:rPr>
        <w:t xml:space="preserve">Belgium Brussels</w:t>
      </w:r>
      <w:r>
        <w:t xml:space="preserve">, particularly during peak hours or major events such as political summits or cultural festivals, poses a significant logistical hurdle. Paramedics must be adept at route planning and alternative transportation strategies to ensure timely arrival at accident scenes.</w:t>
      </w:r>
    </w:p>
    <w:p>
      <w:pPr>
        <w:pStyle w:val="BodyText"/>
      </w:pPr>
      <w:r>
        <w:t xml:space="preserve">Furthermore, the demographic makeup of Brussels is incredibly diverse. A paramedic in this region must possess not only medical skills but also high levels of cultural competence and linguistic agility. The ability to communicate effectively with patients from various backgrounds is crucial for accurate history taking and providing reassurance during traumatic events. This diversity adds a layer of complexity to the</w:t>
      </w:r>
      <w:r>
        <w:t xml:space="preserve"> </w:t>
      </w:r>
      <w:r>
        <w:rPr>
          <w:bCs/>
          <w:b/>
        </w:rPr>
        <w:t xml:space="preserve">Paramedic</w:t>
      </w:r>
      <w:r>
        <w:t xml:space="preserve"> </w:t>
      </w:r>
      <w:r>
        <w:t xml:space="preserve">role, requiring them to act as both healthcare providers and cultural mediators in high-stakes situations.</w:t>
      </w:r>
    </w:p>
    <w:bookmarkEnd w:id="21"/>
    <w:bookmarkStart w:id="22" w:name="X1faa1abb1bac79df7de872380ea6b28fffaf14f"/>
    <w:p>
      <w:pPr>
        <w:pStyle w:val="Heading2"/>
      </w:pPr>
      <w:r>
        <w:t xml:space="preserve">Clinical Competence and Scope of Practice</w:t>
      </w:r>
    </w:p>
    <w:p>
      <w:pPr>
        <w:pStyle w:val="FirstParagraph"/>
      </w:pPr>
      <w:r>
        <w:t xml:space="preserve">The scope of practice for a paramedic in Belgium has expanded significantly. Today, they are expected to perform advanced procedures that were once reserved for hospital-based specialists. In the context of</w:t>
      </w:r>
      <w:r>
        <w:t xml:space="preserve"> </w:t>
      </w:r>
      <w:r>
        <w:rPr>
          <w:bCs/>
          <w:b/>
        </w:rPr>
        <w:t xml:space="preserve">Belgium Brussels</w:t>
      </w:r>
      <w:r>
        <w:t xml:space="preserve">, where access to specialized trauma centers can be impacted by distance and traffic, the initial care provided by the paramedic is often decisive for patient outcomes. This includes advanced airway management, intravenous therapy, administration of a wide range of medications, and electrocardiogram interpretation for cardiac emergencies.</w:t>
      </w:r>
    </w:p>
    <w:p>
      <w:pPr>
        <w:pStyle w:val="BodyText"/>
      </w:pPr>
      <w:r>
        <w:t xml:space="preserve">The role also encompasses critical pre-hospital interventions such as trauma stabilization. Given the urban environment’s risks, including traffic accidents and potential security incidents, paramedics are frequently the first on the scene to manage hemorrhage control and spinal immobilization. Their ability to triage patients effectively ensures that limited hospital resources are utilized efficiently, a crucial aspect of healthcare management in any modern system.</w:t>
      </w:r>
    </w:p>
    <w:bookmarkEnd w:id="22"/>
    <w:bookmarkStart w:id="23" w:name="Xf965fb6d8407f5700c580bfbbca2b411b570070"/>
    <w:p>
      <w:pPr>
        <w:pStyle w:val="Heading2"/>
      </w:pPr>
      <w:r>
        <w:t xml:space="preserve">Integration into the Healthcare Ecosystem</w:t>
      </w:r>
    </w:p>
    <w:p>
      <w:pPr>
        <w:pStyle w:val="FirstParagraph"/>
      </w:pPr>
      <w:r>
        <w:t xml:space="preserve">In Belgium, emergency medical services operate within a tightly integrated network involving fire departments, hospitals, and federal health authorities. In Brussels, this coordination is vital due to the sheer volume of calls. The paramedic serves as the bridge between the chaotic environment of an emergency scene and the structured environment of hospital care. Effective communication protocols allow paramedics to transmit patient data directly to receiving physicians, enabling hospitals to prepare necessary equipment and specialists before the patient’s arrival.</w:t>
      </w:r>
    </w:p>
    <w:p>
      <w:pPr>
        <w:pStyle w:val="BodyText"/>
      </w:pPr>
      <w:r>
        <w:t xml:space="preserve">This integration highlights a shift from viewing paramedics as mere transporters to recognizing them as active clinicians within the broader healthcare ecosystem. Their feedback loops regarding common emergency presentations in</w:t>
      </w:r>
      <w:r>
        <w:t xml:space="preserve"> </w:t>
      </w:r>
      <w:r>
        <w:rPr>
          <w:bCs/>
          <w:b/>
        </w:rPr>
        <w:t xml:space="preserve">Belgium Brussels</w:t>
      </w:r>
      <w:r>
        <w:t xml:space="preserve"> </w:t>
      </w:r>
      <w:r>
        <w:t xml:space="preserve">help public health officials identify trends, allocate resources more effectively, and design preventive health campaigns tailored to the specific needs of the capital’s residents.</w:t>
      </w:r>
    </w:p>
    <w:bookmarkEnd w:id="23"/>
    <w:bookmarkStart w:id="24" w:name="conclusion"/>
    <w:p>
      <w:pPr>
        <w:pStyle w:val="Heading2"/>
      </w:pPr>
      <w:r>
        <w:t xml:space="preserve">Conclusion</w:t>
      </w:r>
    </w:p>
    <w:p>
      <w:pPr>
        <w:pStyle w:val="FirstParagraph"/>
      </w:pPr>
      <w:r>
        <w:t xml:space="preserve">In conclusion, the paramedic profession stands as a cornerstone of public health security in Belgium. In Brussels, where speed, precision, and cultural sensitivity are paramount due to the city’s density and diversity, the role of the paramedic is more critical than ever. They are not just responders to emergencies but guardians who provide immediate hope and medical stabilization in moments of profound vulnerability. The continuous professional development and operational adaptation within</w:t>
      </w:r>
      <w:r>
        <w:t xml:space="preserve"> </w:t>
      </w:r>
      <w:r>
        <w:rPr>
          <w:bCs/>
          <w:b/>
        </w:rPr>
        <w:t xml:space="preserve">Belgium Brussels</w:t>
      </w:r>
      <w:r>
        <w:t xml:space="preserve"> </w:t>
      </w:r>
      <w:r>
        <w:t xml:space="preserve">ensure that this profession remains at the forefront of emergency medicine, safeguarding the health and well-being of one of Europe’s most dynamic cities. As urban challenges evolve, so too must the training and support for paramedics, ensuring they remain equipped to face the future demands of healthcare in this vital European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Paramedics in Belgium, Brussels</dc:title>
  <dc:creator/>
  <cp:keywords/>
  <dcterms:created xsi:type="dcterms:W3CDTF">2026-07-29T04:32:04Z</dcterms:created>
  <dcterms:modified xsi:type="dcterms:W3CDTF">2026-07-29T04:32:04Z</dcterms:modified>
</cp:coreProperties>
</file>

<file path=docProps/custom.xml><?xml version="1.0" encoding="utf-8"?>
<Properties xmlns="http://schemas.openxmlformats.org/officeDocument/2006/custom-properties" xmlns:vt="http://schemas.openxmlformats.org/officeDocument/2006/docPropsVTypes"/>
</file>