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Japan</w:t>
      </w:r>
      <w:r>
        <w:t xml:space="preserve"> </w:t>
      </w:r>
      <w:r>
        <w:t xml:space="preserve">Tokyo</w:t>
      </w:r>
    </w:p>
    <w:bookmarkStart w:id="26" w:name="X1aed2af295805df40063f4db289f5f088881613"/>
    <w:p>
      <w:pPr>
        <w:pStyle w:val="Heading1"/>
      </w:pPr>
      <w:r>
        <w:t xml:space="preserve">Bridging the Gap: The Critical Role of the Paramedic in Japan Tokyo</w:t>
      </w:r>
    </w:p>
    <w:p>
      <w:pPr>
        <w:pStyle w:val="FirstParagraph"/>
      </w:pPr>
      <w:r>
        <w:t xml:space="preserve">In the bustling metropolis of Japan Tokyo, where millions of lives intersect daily within a dense urban fabric, the efficiency and efficacy of emergency medical services are not merely operational details but vital pillars of public safety. While Western nations have long recognized the paramedic as an advanced pre-hospital care provider capable of performing complex interventions outside hospital walls,</w:t>
      </w:r>
      <w:r>
        <w:t xml:space="preserve"> </w:t>
      </w:r>
      <w:r>
        <w:rPr>
          <w:bCs/>
          <w:b/>
        </w:rPr>
        <w:t xml:space="preserve">Japan Tokyo</w:t>
      </w:r>
      <w:r>
        <w:t xml:space="preserve"> </w:t>
      </w:r>
      <w:r>
        <w:t xml:space="preserve">has historically maintained a different paradigm. In this essay, we will explore the evolving role of the</w:t>
      </w:r>
      <w:r>
        <w:t xml:space="preserve"> </w:t>
      </w:r>
      <w:r>
        <w:rPr>
          <w:bCs/>
          <w:b/>
        </w:rPr>
        <w:t xml:space="preserve">Paramedic</w:t>
      </w:r>
      <w:r>
        <w:t xml:space="preserve">, analyzing how this profession is adapting to meet the unique challenges posed by one of the world’s most populous and aging urban centers. The integration of advanced paramedic services in</w:t>
      </w:r>
      <w:r>
        <w:t xml:space="preserve"> </w:t>
      </w:r>
      <w:r>
        <w:rPr>
          <w:bCs/>
          <w:b/>
        </w:rPr>
        <w:t xml:space="preserve">Japan Tokyo</w:t>
      </w:r>
      <w:r>
        <w:t xml:space="preserve"> </w:t>
      </w:r>
      <w:r>
        <w:t xml:space="preserve">represents a critical intersection between traditional public service values and modern medical necessities.</w:t>
      </w:r>
    </w:p>
    <w:bookmarkStart w:id="20" w:name="Xa282f2f6d76cea7c278b27ff2e873f881b332e9"/>
    <w:p>
      <w:pPr>
        <w:pStyle w:val="Heading2"/>
      </w:pPr>
      <w:r>
        <w:t xml:space="preserve">The Historical Context of Emergency Medical Services in Japan</w:t>
      </w:r>
    </w:p>
    <w:p>
      <w:pPr>
        <w:pStyle w:val="FirstParagraph"/>
      </w:pPr>
      <w:r>
        <w:t xml:space="preserve">To understand the significance of the modern paramedic in this context, one must first appreciate the historical framework. In Japan, emergency response has traditionally been handled by fire department personnel who are often trained as emergency technicians rather than specialized medical professionals. Unlike their counterparts in the United States or Europe, Japanese firefighters typically function as first responders who provide basic life support (BLS) and transport patients to hospitals via ambulance. The concept of a standalone "paramedic" profession, with extensive training in advanced cardiac life support (ACLS), trauma care, and pharmacological intervention prior to hospital arrival, is a relatively recent development in the national consciousness.</w:t>
      </w:r>
    </w:p>
    <w:p>
      <w:pPr>
        <w:pStyle w:val="BodyText"/>
      </w:pPr>
      <w:r>
        <w:t xml:space="preserve">This model worked adequately for decades due to the high density of hospitals and the short transport times inherent in urban environments. However, as society changes, so too does the demand for specialized care. In</w:t>
      </w:r>
      <w:r>
        <w:t xml:space="preserve"> </w:t>
      </w:r>
      <w:r>
        <w:rPr>
          <w:bCs/>
          <w:b/>
        </w:rPr>
        <w:t xml:space="preserve">Japan Tokyo</w:t>
      </w:r>
      <w:r>
        <w:t xml:space="preserve">, where traffic congestion can delay transport and patient demographics are shifting rapidly toward an ultra-aged population, the limitations of a BLS-only first response system have become increasingly apparent. The introduction of advanced paramedic roles is therefore not just an administrative upgrade but a medical imperative.</w:t>
      </w:r>
    </w:p>
    <w:bookmarkEnd w:id="20"/>
    <w:bookmarkStart w:id="21" w:name="Xe76bfae2f3e3a4496fbc1e00c54ffd31858e58f"/>
    <w:p>
      <w:pPr>
        <w:pStyle w:val="Heading2"/>
      </w:pPr>
      <w:r>
        <w:t xml:space="preserve">The Unique Challenges of Urban Emergency Care in Japan Tokyo</w:t>
      </w:r>
    </w:p>
    <w:p>
      <w:pPr>
        <w:pStyle w:val="FirstParagraph"/>
      </w:pPr>
      <w:r>
        <w:rPr>
          <w:bCs/>
          <w:b/>
        </w:rPr>
        <w:t xml:space="preserve">Japan Tokyo</w:t>
      </w:r>
      <w:r>
        <w:t xml:space="preserve"> </w:t>
      </w:r>
      <w:r>
        <w:t xml:space="preserve">presents a unique set of challenges for emergency medical services (EMS). The city is characterized by narrow streets, towering high-rises, and immense population density. When a cardiac arrest or severe trauma occurs in the Shibuya or Shinjuku districts, the logistical difficulty of reaching the patient quickly is compounded by these physical constraints. Furthermore, Japan has one of the oldest populations in the world. Consequently, a significant percentage of emergency calls involve elderly patients with multiple comorbidities, complex medication regimens, and conditions that require nuanced decision-making beyond standard BLS protocols.</w:t>
      </w:r>
    </w:p>
    <w:p>
      <w:pPr>
        <w:pStyle w:val="BodyText"/>
      </w:pPr>
      <w:r>
        <w:t xml:space="preserve">In this environment, the role of the</w:t>
      </w:r>
      <w:r>
        <w:t xml:space="preserve"> </w:t>
      </w:r>
      <w:r>
        <w:rPr>
          <w:bCs/>
          <w:b/>
        </w:rPr>
        <w:t xml:space="preserve">Paramedic</w:t>
      </w:r>
      <w:r>
        <w:t xml:space="preserve"> </w:t>
      </w:r>
      <w:r>
        <w:t xml:space="preserve">expands significantly. It is no longer sufficient to merely stabilize a patient and transport them. There is a growing need for clinicians who can diagnose acute issues on scene, administer advanced medications such as defibrillators with sophisticated analysis capabilities, intubate difficult airways in cramped apartments, and communicate real-time data to receiving hospital teams. This level of care requires rigorous training and certification that distinguishes the paramedic from general emergency responders.</w:t>
      </w:r>
    </w:p>
    <w:bookmarkEnd w:id="21"/>
    <w:bookmarkStart w:id="22" w:name="Xdb79122a64a9d86a2b9cb429a7709d3aeebb15e"/>
    <w:p>
      <w:pPr>
        <w:pStyle w:val="Heading2"/>
      </w:pPr>
      <w:r>
        <w:t xml:space="preserve">The Evolution of Paramedic Training and Regulation</w:t>
      </w:r>
    </w:p>
    <w:p>
      <w:pPr>
        <w:pStyle w:val="FirstParagraph"/>
      </w:pPr>
      <w:r>
        <w:t xml:space="preserve">In response to these challenges, regulatory bodies in Japan have begun to refine the scope of practice for EMS personnel. While the legal definition of a "Paramedic" in Japan is still largely tied to national licensing exams that focus on general emergency medicine, local governments in</w:t>
      </w:r>
      <w:r>
        <w:t xml:space="preserve"> </w:t>
      </w:r>
      <w:r>
        <w:rPr>
          <w:bCs/>
          <w:b/>
        </w:rPr>
        <w:t xml:space="preserve">Japan Tokyo</w:t>
      </w:r>
      <w:r>
        <w:t xml:space="preserve"> </w:t>
      </w:r>
      <w:r>
        <w:t xml:space="preserve">are pioneering programs that offer advanced training modules. These initiatives aim to create a tiered system where highly skilled professionals can operate at an advanced level.</w:t>
      </w:r>
    </w:p>
    <w:p>
      <w:pPr>
        <w:pStyle w:val="BodyText"/>
      </w:pPr>
      <w:r>
        <w:t xml:space="preserve">The curriculum for these evolving paramedic roles includes extensive coursework in pharmacology, trauma triage, and pediatric emergency care. In</w:t>
      </w:r>
      <w:r>
        <w:t xml:space="preserve"> </w:t>
      </w:r>
      <w:r>
        <w:rPr>
          <w:bCs/>
          <w:b/>
        </w:rPr>
        <w:t xml:space="preserve">Japan Tokyo</w:t>
      </w:r>
      <w:r>
        <w:t xml:space="preserve">, pilot programs are testing the deployment of these advanced paramedics in high-risk zones. The goal is to reduce "no-flow" times during cardiac arrests and to improve survival rates for stroke victims by initiating thrombolytic assessments or rapid transport protocols before hospital arrival. This shift marks a profound change in the culture of EMS, moving from a transportation-focused model to a treatment-focused model that begins on the street.</w:t>
      </w:r>
    </w:p>
    <w:bookmarkEnd w:id="22"/>
    <w:bookmarkStart w:id="23" w:name="X6d4a0d5109e9e098c12b53ba93c11fad5c45a58"/>
    <w:p>
      <w:pPr>
        <w:pStyle w:val="Heading2"/>
      </w:pPr>
      <w:r>
        <w:t xml:space="preserve">Social Perception and Professional Identity</w:t>
      </w:r>
    </w:p>
    <w:p>
      <w:pPr>
        <w:pStyle w:val="FirstParagraph"/>
      </w:pPr>
      <w:r>
        <w:t xml:space="preserve">A critical aspect of integrating advanced paramedics into</w:t>
      </w:r>
      <w:r>
        <w:t xml:space="preserve"> </w:t>
      </w:r>
      <w:r>
        <w:rPr>
          <w:bCs/>
          <w:b/>
        </w:rPr>
        <w:t xml:space="preserve">Japan Tokyo</w:t>
      </w:r>
      <w:r>
        <w:t xml:space="preserve">'s healthcare ecosystem is the shift in social perception. Historically, emergency responders in Japan have been viewed with immense respect as public servants who protect life. However, the specific identity of the medical provider versus the fire responder has often blurred in the public eye. As paramedic services become more specialized and technologically advanced, there is a need to educate the public about this distinction.</w:t>
      </w:r>
    </w:p>
    <w:p>
      <w:pPr>
        <w:pStyle w:val="BodyText"/>
      </w:pPr>
      <w:r>
        <w:t xml:space="preserve">Families calling for an ambulance in</w:t>
      </w:r>
      <w:r>
        <w:t xml:space="preserve"> </w:t>
      </w:r>
      <w:r>
        <w:rPr>
          <w:bCs/>
          <w:b/>
        </w:rPr>
        <w:t xml:space="preserve">Japan Tokyo</w:t>
      </w:r>
      <w:r>
        <w:t xml:space="preserve"> </w:t>
      </w:r>
      <w:r>
        <w:t xml:space="preserve">need to understand that sending a highly trained paramedic for complex cases can lead to better outcomes. This requires a change in communication strategies by emergency dispatch centers. Moreover, the paramedics themselves must navigate a professional landscape that is traditionally hierarchical and group-oriented. Emphasizing individual clinical judgment and autonomy—hallmarks of the modern paramedic profession—requires cultural adaptation within Japanese institutions.</w:t>
      </w:r>
    </w:p>
    <w:bookmarkEnd w:id="23"/>
    <w:bookmarkStart w:id="24" w:name="Xa5d78604ab4f30e6d3cd793713e0f26d0fffa90"/>
    <w:p>
      <w:pPr>
        <w:pStyle w:val="Heading2"/>
      </w:pPr>
      <w:r>
        <w:t xml:space="preserve">Technological Integration and Future Prospects</w:t>
      </w:r>
    </w:p>
    <w:p>
      <w:pPr>
        <w:pStyle w:val="FirstParagraph"/>
      </w:pPr>
      <w:r>
        <w:t xml:space="preserve">The future of the paramedic in</w:t>
      </w:r>
      <w:r>
        <w:t xml:space="preserve"> </w:t>
      </w:r>
      <w:r>
        <w:rPr>
          <w:bCs/>
          <w:b/>
        </w:rPr>
        <w:t xml:space="preserve">Japan Tokyo</w:t>
      </w:r>
      <w:r>
        <w:t xml:space="preserve"> </w:t>
      </w:r>
      <w:r>
        <w:t xml:space="preserve">is inextricably linked to technology. Smart cities initiatives in Tokyo are facilitating real-time data transmission from ambulances to hospitals. A modern paramedic is not just a clinician but also a data hub, capable of uploading patient vitals, electrocardiograms (ECGs), and preliminary diagnoses directly to the emergency department upon dispatch or even mid-transport.</w:t>
      </w:r>
    </w:p>
    <w:p>
      <w:pPr>
        <w:pStyle w:val="BodyText"/>
      </w:pPr>
      <w:r>
        <w:t xml:space="preserve">This connectivity allows receiving physicians to prepare catheterization labs for heart attacks or trauma teams for accidents before the ambulance arrives. For the paramedic, this technology serves as an extension of their expertise, allowing them to make informed decisions backed by remote specialist input. In a city like</w:t>
      </w:r>
      <w:r>
        <w:t xml:space="preserve"> </w:t>
      </w:r>
      <w:r>
        <w:rPr>
          <w:bCs/>
          <w:b/>
        </w:rPr>
        <w:t xml:space="preserve">Japan Tokyo</w:t>
      </w:r>
      <w:r>
        <w:t xml:space="preserve">, where every second counts in cases of stroke or myocardial infarction, this seamless integration between field and hospital care is transformative.</w:t>
      </w:r>
    </w:p>
    <w:bookmarkEnd w:id="24"/>
    <w:bookmarkStart w:id="25" w:name="conclusion"/>
    <w:p>
      <w:pPr>
        <w:pStyle w:val="Heading2"/>
      </w:pPr>
      <w:r>
        <w:t xml:space="preserve">Conclusion</w:t>
      </w:r>
    </w:p>
    <w:p>
      <w:pPr>
        <w:pStyle w:val="FirstParagraph"/>
      </w:pPr>
      <w:r>
        <w:t xml:space="preserve">In conclusion, the evolution of the paramedic role in</w:t>
      </w:r>
      <w:r>
        <w:t xml:space="preserve"> </w:t>
      </w:r>
      <w:r>
        <w:rPr>
          <w:bCs/>
          <w:b/>
        </w:rPr>
        <w:t xml:space="preserve">Japan Tokyo</w:t>
      </w:r>
      <w:r>
        <w:t xml:space="preserve"> </w:t>
      </w:r>
      <w:r>
        <w:t xml:space="preserve">is a story of adaptation to necessity. The dense urban environment, coupled with an aging population and high expectations for medical safety, demands more than traditional emergency response methods. While Japan has historically relied on a robust fire-based EMS system, the emerging specialization of the paramedic offers a pathway to higher quality care and improved survival rates.</w:t>
      </w:r>
    </w:p>
    <w:p>
      <w:pPr>
        <w:pStyle w:val="BodyText"/>
      </w:pPr>
      <w:r>
        <w:t xml:space="preserve">As</w:t>
      </w:r>
      <w:r>
        <w:t xml:space="preserve"> </w:t>
      </w:r>
      <w:r>
        <w:rPr>
          <w:bCs/>
          <w:b/>
        </w:rPr>
        <w:t xml:space="preserve">Japan Tokyo</w:t>
      </w:r>
      <w:r>
        <w:t xml:space="preserve"> </w:t>
      </w:r>
      <w:r>
        <w:t xml:space="preserve">continues to modernize its healthcare infrastructure, the paramedic will likely transition from a generalist role to one of advanced clinical practice. This shift requires not only updates in training and legislation but also changes in cultural perception and technological integration. Ultimately, investing in the paramedic profession is an investment in the resilience of</w:t>
      </w:r>
      <w:r>
        <w:t xml:space="preserve"> </w:t>
      </w:r>
      <w:r>
        <w:rPr>
          <w:bCs/>
          <w:b/>
        </w:rPr>
        <w:t xml:space="preserve">Japan Tokyo</w:t>
      </w:r>
      <w:r>
        <w:t xml:space="preserve">. By empowering these professionals with advanced skills and tools, society ensures that when crisis strikes amidst the neon lights and bustling streets of this global metropolis, help arrives not just quickly, but with the highest standard of medical competence. The journey toward a fully realized advanced paramedic system in Japan is ongoing, but its direction is clear: towards greater specialization, better outcomes, and enhanced public safety.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Japan Tokyo</dc:title>
  <dc:creator/>
  <dc:language>en</dc:language>
  <cp:keywords/>
  <dcterms:created xsi:type="dcterms:W3CDTF">2026-07-29T08:58:23Z</dcterms:created>
  <dcterms:modified xsi:type="dcterms:W3CDTF">2026-07-29T08:58:23Z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