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Netherlands</w:t>
      </w:r>
      <w:r>
        <w:t xml:space="preserve"> </w:t>
      </w:r>
      <w:r>
        <w:t xml:space="preserve">Amsterdam</w:t>
      </w:r>
    </w:p>
    <w:bookmarkStart w:id="26" w:name="Xf41c0dc4c9efc4423568442323bfbcac6f8988f"/>
    <w:p>
      <w:pPr>
        <w:pStyle w:val="Heading1"/>
      </w:pPr>
      <w:r>
        <w:t xml:space="preserve">The Critical Role of the Paramedic in Netherlands Amsterdam</w:t>
      </w:r>
    </w:p>
    <w:p>
      <w:pPr>
        <w:pStyle w:val="FirstParagraph"/>
      </w:pPr>
      <w:r>
        <w:t xml:space="preserve">In the bustling, historic, and densely populated heart of Europe lies Netherlands Amsterdam, a city renowned for its canals, bicycle culture, and progressive social policies. Within this unique urban landscape, one profession stands as a silent guardian of public health: the paramedic. While often viewed simply as emergency responders who transport patients to hospitals in brightly colored ambulances, the role of the</w:t>
      </w:r>
      <w:r>
        <w:t xml:space="preserve"> </w:t>
      </w:r>
      <w:r>
        <w:rPr>
          <w:bCs/>
          <w:b/>
        </w:rPr>
        <w:t xml:space="preserve">Paramedic</w:t>
      </w:r>
      <w:r>
        <w:t xml:space="preserve"> </w:t>
      </w:r>
      <w:r>
        <w:t xml:space="preserve">in</w:t>
      </w:r>
      <w:r>
        <w:t xml:space="preserve"> </w:t>
      </w:r>
      <w:r>
        <w:rPr>
          <w:bCs/>
          <w:b/>
        </w:rPr>
        <w:t xml:space="preserve">Netherlands Amsterdam</w:t>
      </w:r>
      <w:r>
        <w:t xml:space="preserve"> </w:t>
      </w:r>
      <w:r>
        <w:t xml:space="preserve">is far more complex and vital. This essay explores the multifaceted nature of pre-hospital care in this specific context, examining how paramedics navigate the logistical challenges of a dense city while adhering to high Dutch medical standards.</w:t>
      </w:r>
    </w:p>
    <w:bookmarkStart w:id="20" w:name="the-unique-urban-challenge"/>
    <w:p>
      <w:pPr>
        <w:pStyle w:val="Heading2"/>
      </w:pPr>
      <w:r>
        <w:t xml:space="preserve">The Unique Urban Challenge</w:t>
      </w:r>
    </w:p>
    <w:p>
      <w:pPr>
        <w:pStyle w:val="FirstParagraph"/>
      </w:pPr>
      <w:r>
        <w:t xml:space="preserve">To understand the work of a</w:t>
      </w:r>
      <w:r>
        <w:t xml:space="preserve"> </w:t>
      </w:r>
      <w:r>
        <w:rPr>
          <w:bCs/>
          <w:b/>
        </w:rPr>
        <w:t xml:space="preserve">Paramedic</w:t>
      </w:r>
      <w:r>
        <w:t xml:space="preserve"> </w:t>
      </w:r>
      <w:r>
        <w:t xml:space="preserve">in</w:t>
      </w:r>
      <w:r>
        <w:t xml:space="preserve"> </w:t>
      </w:r>
      <w:r>
        <w:rPr>
          <w:bCs/>
          <w:b/>
        </w:rPr>
        <w:t xml:space="preserve">Netherlands Amsterdam</w:t>
      </w:r>
      <w:r>
        <w:t xml:space="preserve">, one must first understand the geography and infrastructure of the city. Unlike sprawling metropolitan areas where hospitals may be spread out, Amsterdam is compact but incredibly dense. The narrow cobblestone streets, abundant bridges, and vast network of canals present significant logistical hurdles for emergency vehicles. Consequently, the modern</w:t>
      </w:r>
      <w:r>
        <w:t xml:space="preserve"> </w:t>
      </w:r>
      <w:r>
        <w:rPr>
          <w:bCs/>
          <w:b/>
        </w:rPr>
        <w:t xml:space="preserve">Paramedic</w:t>
      </w:r>
      <w:r>
        <w:t xml:space="preserve"> </w:t>
      </w:r>
      <w:r>
        <w:t xml:space="preserve">in this region is not only a medical practitioner but also an expert navigator of complex urban terrain.</w:t>
      </w:r>
    </w:p>
    <w:p>
      <w:pPr>
        <w:pStyle w:val="BodyText"/>
      </w:pPr>
      <w:r>
        <w:t xml:space="preserve">In many parts of Amsterdam center, traditional large ambulances cannot access certain locations quickly. This has necessitated the use of smaller rapid response motorcycles and even bicycle-based ambulance services. The</w:t>
      </w:r>
      <w:r>
        <w:t xml:space="preserve"> </w:t>
      </w:r>
      <w:r>
        <w:rPr>
          <w:bCs/>
          <w:b/>
        </w:rPr>
        <w:t xml:space="preserve">Paramedic</w:t>
      </w:r>
      <w:r>
        <w:t xml:space="preserve"> </w:t>
      </w:r>
      <w:r>
        <w:t xml:space="preserve">operating these units must possess advanced skills in trauma care, cardiac resuscitation, and critical decision-making under pressure. They must arrive on scene within minutes, often before a larger ambulance can maneuver through traffic or across narrow bridges. This adaptation highlights the evolution of the paramedic profession in</w:t>
      </w:r>
      <w:r>
        <w:t xml:space="preserve"> </w:t>
      </w:r>
      <w:r>
        <w:rPr>
          <w:bCs/>
          <w:b/>
        </w:rPr>
        <w:t xml:space="preserve">Netherlands Amsterdam</w:t>
      </w:r>
      <w:r>
        <w:t xml:space="preserve">, where efficiency and accessibility are paramount.</w:t>
      </w:r>
    </w:p>
    <w:bookmarkEnd w:id="20"/>
    <w:bookmarkStart w:id="21" w:name="Xe79e7aa63acfbe0ba592a21c8748c484e0defb8"/>
    <w:p>
      <w:pPr>
        <w:pStyle w:val="Heading2"/>
      </w:pPr>
      <w:r>
        <w:t xml:space="preserve">Integration with the Dutch Healthcare System</w:t>
      </w:r>
    </w:p>
    <w:p>
      <w:pPr>
        <w:pStyle w:val="FirstParagraph"/>
      </w:pPr>
      <w:r>
        <w:t xml:space="preserve">The healthcare system in the</w:t>
      </w:r>
      <w:r>
        <w:t xml:space="preserve"> </w:t>
      </w:r>
      <w:r>
        <w:rPr>
          <w:bCs/>
          <w:b/>
        </w:rPr>
        <w:t xml:space="preserve">Netherlands Amsterdam</w:t>
      </w:r>
      <w:r>
        <w:t xml:space="preserve"> </w:t>
      </w:r>
      <w:r>
        <w:t xml:space="preserve">is known for its high quality and integration, but it faces pressures regarding capacity. The role of the</w:t>
      </w:r>
      <w:r>
        <w:t xml:space="preserve"> </w:t>
      </w:r>
      <w:r>
        <w:rPr>
          <w:bCs/>
          <w:b/>
        </w:rPr>
        <w:t xml:space="preserve">Paramedic</w:t>
      </w:r>
      <w:r>
        <w:t xml:space="preserve"> </w:t>
      </w:r>
      <w:r>
        <w:t xml:space="preserve">has expanded significantly in recent years to alleviate this pressure. Traditionally, paramedics would transport every patient with an emergency condition to a hospital emergency department. However, in modern practice within</w:t>
      </w:r>
      <w:r>
        <w:t xml:space="preserve"> </w:t>
      </w:r>
      <w:r>
        <w:rPr>
          <w:bCs/>
          <w:b/>
        </w:rPr>
        <w:t xml:space="preserve">Netherlands Amsterdam</w:t>
      </w:r>
      <w:r>
        <w:t xml:space="preserve">, many paramedics operate under "treat and release" or "transport by decision of the paramedic" protocols.</w:t>
      </w:r>
    </w:p>
    <w:p>
      <w:pPr>
        <w:pStyle w:val="BodyText"/>
      </w:pPr>
      <w:r>
        <w:t xml:space="preserve">This shift allows patients with non-life-threatening conditions, such as minor injuries or acute but stable medical issues, to receive treatment on-site. The</w:t>
      </w:r>
      <w:r>
        <w:t xml:space="preserve"> </w:t>
      </w:r>
      <w:r>
        <w:rPr>
          <w:bCs/>
          <w:b/>
        </w:rPr>
        <w:t xml:space="preserve">Paramedic</w:t>
      </w:r>
      <w:r>
        <w:t xml:space="preserve"> </w:t>
      </w:r>
      <w:r>
        <w:t xml:space="preserve">utilizes advanced diagnostic tools available in their vehicle to assess the patient's condition thoroughly. If the assessment indicates that hospital care is unnecessary, they may refer the patient to general practitioners or provide medication and advice on site. This approach not only reduces wait times for severe cases but also optimizes resource allocation across the</w:t>
      </w:r>
      <w:r>
        <w:t xml:space="preserve"> </w:t>
      </w:r>
      <w:r>
        <w:rPr>
          <w:bCs/>
          <w:b/>
        </w:rPr>
        <w:t xml:space="preserve">Netherlands Amsterdam</w:t>
      </w:r>
      <w:r>
        <w:t xml:space="preserve"> </w:t>
      </w:r>
      <w:r>
        <w:t xml:space="preserve">emergency network.</w:t>
      </w:r>
    </w:p>
    <w:bookmarkEnd w:id="21"/>
    <w:bookmarkStart w:id="22" w:name="mental-health-and-social-care"/>
    <w:p>
      <w:pPr>
        <w:pStyle w:val="Heading2"/>
      </w:pPr>
      <w:r>
        <w:t xml:space="preserve">Mental Health and Social Care</w:t>
      </w:r>
    </w:p>
    <w:p>
      <w:pPr>
        <w:pStyle w:val="FirstParagraph"/>
      </w:pPr>
      <w:r>
        <w:t xml:space="preserve">A distinctive feature of paramedic services in</w:t>
      </w:r>
      <w:r>
        <w:t xml:space="preserve"> </w:t>
      </w:r>
      <w:r>
        <w:rPr>
          <w:bCs/>
          <w:b/>
        </w:rPr>
        <w:t xml:space="preserve">Netherlands Amsterdam</w:t>
      </w:r>
      <w:r>
        <w:t xml:space="preserve"> </w:t>
      </w:r>
      <w:r>
        <w:t xml:space="preserve">is the strong emphasis on mental health and social support. The city has a robust approach to public welfare, recognizing that many emergency calls are related to psychiatric crises or social isolation rather than physical trauma. Paramedics here are trained in de-escalation techniques and psychological first aid. When responding to calls involving individuals experiencing mental distress, the</w:t>
      </w:r>
      <w:r>
        <w:t xml:space="preserve"> </w:t>
      </w:r>
      <w:r>
        <w:rPr>
          <w:bCs/>
          <w:b/>
        </w:rPr>
        <w:t xml:space="preserve">Paramedic</w:t>
      </w:r>
      <w:r>
        <w:t xml:space="preserve"> </w:t>
      </w:r>
      <w:r>
        <w:t xml:space="preserve">works closely with specialized teams from organizations like the Mental Health Ambulance.</w:t>
      </w:r>
    </w:p>
    <w:p>
      <w:pPr>
        <w:pStyle w:val="BodyText"/>
      </w:pPr>
      <w:r>
        <w:t xml:space="preserve">This collaborative model ensures that patients receive compassionate care that addresses their immediate safety and emotional needs. It reflects a broader societal value in</w:t>
      </w:r>
      <w:r>
        <w:t xml:space="preserve"> </w:t>
      </w:r>
      <w:r>
        <w:rPr>
          <w:bCs/>
          <w:b/>
        </w:rPr>
        <w:t xml:space="preserve">Netherlands Amsterdam</w:t>
      </w:r>
      <w:r>
        <w:t xml:space="preserve">, where dignity and inclusivity are prioritized. The paramedic becomes a bridge between emergency medicine and social services, often connecting vulnerable individuals with community resources after the immediate crisis has passed.</w:t>
      </w:r>
    </w:p>
    <w:bookmarkEnd w:id="22"/>
    <w:bookmarkStart w:id="23" w:name="technological-advancement-and-training"/>
    <w:p>
      <w:pPr>
        <w:pStyle w:val="Heading2"/>
      </w:pPr>
      <w:r>
        <w:t xml:space="preserve">Technological Advancement and Training</w:t>
      </w:r>
    </w:p>
    <w:p>
      <w:pPr>
        <w:pStyle w:val="FirstParagraph"/>
      </w:pPr>
      <w:r>
        <w:t xml:space="preserve">The standard of care provided by paramedics in</w:t>
      </w:r>
      <w:r>
        <w:t xml:space="preserve"> </w:t>
      </w:r>
      <w:r>
        <w:rPr>
          <w:bCs/>
          <w:b/>
        </w:rPr>
        <w:t xml:space="preserve">Netherlands Amsterdam</w:t>
      </w:r>
      <w:r>
        <w:t xml:space="preserve"> </w:t>
      </w:r>
      <w:r>
        <w:t xml:space="preserve">is among the highest in Europe. Strict regulations governed by the Dutch Ministry of Health ensure that all personnel undergo rigorous training. These programs combine theoretical knowledge with extensive practical simulations. The modern</w:t>
      </w:r>
      <w:r>
        <w:t xml:space="preserve"> </w:t>
      </w:r>
      <w:r>
        <w:rPr>
          <w:bCs/>
          <w:b/>
        </w:rPr>
        <w:t xml:space="preserve">Paramedic</w:t>
      </w:r>
      <w:r>
        <w:t xml:space="preserve"> </w:t>
      </w:r>
      <w:r>
        <w:t xml:space="preserve">is proficient in using state-of-the-art medical technology, including portable ultrasound devices, advanced cardiac monitors, and telemedicine connections.</w:t>
      </w:r>
    </w:p>
    <w:p>
      <w:pPr>
        <w:pStyle w:val="BodyText"/>
      </w:pPr>
      <w:r>
        <w:t xml:space="preserve">In some advanced scenarios in</w:t>
      </w:r>
      <w:r>
        <w:t xml:space="preserve"> </w:t>
      </w:r>
      <w:r>
        <w:rPr>
          <w:bCs/>
          <w:b/>
        </w:rPr>
        <w:t xml:space="preserve">Netherlands Amsterdam</w:t>
      </w:r>
      <w:r>
        <w:t xml:space="preserve">, paramedics are linked directly to emergency room physicians via video link. This allows for real-time consultation and guidance during complex procedures. Such technological integration underscores the professionalization of the role. It is no longer just about driving an ambulance; it is about providing mobile intensive care that rivals hospital-level intervention.</w:t>
      </w:r>
    </w:p>
    <w:bookmarkEnd w:id="23"/>
    <w:bookmarkStart w:id="24" w:name="community-trust-and-public-safety"/>
    <w:p>
      <w:pPr>
        <w:pStyle w:val="Heading2"/>
      </w:pPr>
      <w:r>
        <w:t xml:space="preserve">Community Trust and Public Safety</w:t>
      </w:r>
    </w:p>
    <w:p>
      <w:pPr>
        <w:pStyle w:val="FirstParagraph"/>
      </w:pPr>
      <w:r>
        <w:t xml:space="preserve">Finally, the effectiveness of any emergency service relies heavily on public trust. In</w:t>
      </w:r>
      <w:r>
        <w:t xml:space="preserve"> </w:t>
      </w:r>
      <w:r>
        <w:rPr>
          <w:bCs/>
          <w:b/>
        </w:rPr>
        <w:t xml:space="preserve">Netherlands Amsterdam</w:t>
      </w:r>
      <w:r>
        <w:t xml:space="preserve">, paramedics are visible members of the community. They interact regularly not only in crisis situations but also through health education initiatives and safety campaigns. By engaging with schools, businesses, and local organizations, paramedics help prevent emergencies before they occur.</w:t>
      </w:r>
    </w:p>
    <w:p>
      <w:pPr>
        <w:pStyle w:val="BodyText"/>
      </w:pPr>
      <w:r>
        <w:t xml:space="preserve">This community-centric approach strengthens the social fabric of</w:t>
      </w:r>
      <w:r>
        <w:t xml:space="preserve"> </w:t>
      </w:r>
      <w:r>
        <w:rPr>
          <w:bCs/>
          <w:b/>
        </w:rPr>
        <w:t xml:space="preserve">Netherlands Amsterdam</w:t>
      </w:r>
      <w:r>
        <w:t xml:space="preserve">. When citizens see that their paramedics are highly skilled, compassionate professionals who understand the nuances of their environment, compliance with medical advice increases. This mutual respect enhances overall public safety and resilience.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Paramedic</w:t>
      </w:r>
      <w:r>
        <w:t xml:space="preserve"> </w:t>
      </w:r>
      <w:r>
        <w:t xml:space="preserve">in</w:t>
      </w:r>
      <w:r>
        <w:t xml:space="preserve"> </w:t>
      </w:r>
      <w:r>
        <w:rPr>
          <w:bCs/>
          <w:b/>
        </w:rPr>
        <w:t xml:space="preserve">Netherlands Amsterdam</w:t>
      </w:r>
      <w:r>
        <w:t xml:space="preserve"> </w:t>
      </w:r>
      <w:r>
        <w:t xml:space="preserve">is a dynamic and essential component of public health infrastructure. Navigating the unique physical challenges of a canal-filled city, integrating deeply with a sophisticated healthcare system, addressing mental health crises with compassion, and utilizing cutting-edge technology defines their daily operations. They are not merely transporters of patients but critical decision-makers who save lives every day. As Amsterdam continues to grow and evolve, so too will the responsibilities and capabilities of its paramedics. Recognizing the importance of this profession is crucial for maintaining the high standard of care that residents and visitors alike expect in</w:t>
      </w:r>
      <w:r>
        <w:t xml:space="preserve"> </w:t>
      </w:r>
      <w:r>
        <w:rPr>
          <w:bCs/>
          <w:b/>
        </w:rPr>
        <w:t xml:space="preserve">Netherlands Amsterdam</w:t>
      </w:r>
      <w:r>
        <w:t xml:space="preserve">. The dedication, skill, and adaptability demonstrated by these professionals ensure that safety remains accessible to all, regardless of where they are on the city’s intricate network of streets and waterways.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Paramedic in Netherlands Amsterdam</dc:title>
  <dc:creator/>
  <dc:language>en</dc:language>
  <cp:keywords/>
  <dcterms:created xsi:type="dcterms:W3CDTF">2026-07-29T11:18:52Z</dcterms:created>
  <dcterms:modified xsi:type="dcterms:W3CDTF">2026-07-29T11:18:52Z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