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5" w:name="X53519aaa4d0bed90a5f589de4b0ed61279b5f4f"/>
    <w:p>
      <w:pPr>
        <w:pStyle w:val="Heading1"/>
      </w:pPr>
      <w:r>
        <w:t xml:space="preserve">The Strategic Imperative of the Petroleum Engineer in Argentina Córdoba</w:t>
      </w:r>
    </w:p>
    <w:p>
      <w:pPr>
        <w:pStyle w:val="FirstParagraph"/>
      </w:pPr>
      <w:r>
        <w:t xml:space="preserve">In the contemporary global energy landscape, few regions possess as much strategic potential and geological complexity as South America. Within this vast continent, Argentina stands out not merely for its economic ambitions but for its substantial hydrocarbon reserves. At the heart of unlocking these resources lies a specialized profession: the petroleum engineer. While major exploration efforts in Argentina are often associated with the Vaca Muerta formation in Neuquén, the province of Córdoba plays a pivotal, yet sometimes underappreciated, role in this national energy matrix. This essay explores the critical importance of Petroleum Engineer expertise within the context of Argentina Córdoba, examining geological opportunities, infrastructural challenges, economic implications, and future sustainability.</w:t>
      </w:r>
    </w:p>
    <w:bookmarkStart w:id="20" w:name="X2e19499b1c542a58b1a2de125e73fce046dd635"/>
    <w:p>
      <w:pPr>
        <w:pStyle w:val="Heading2"/>
      </w:pPr>
      <w:r>
        <w:t xml:space="preserve">Geological Complexity and Technical Expertise</w:t>
      </w:r>
    </w:p>
    <w:p>
      <w:pPr>
        <w:pStyle w:val="FirstParagraph"/>
      </w:pPr>
      <w:r>
        <w:t xml:space="preserve">The role of a petroleum engineer is fundamentally rooted in the assessment and extraction of hydrocarbons. In Argentina Córdoba, the geological settings differ significantly from conventional fields found elsewhere. The province contains both onshore sedimentary basins and proximity to offshore potential in adjacent waters. A Petroleum Engineer is essential for interpreting seismic data, analyzing reservoir characteristics, and designing efficient extraction methodologies. Unlike traditional drilling roles focused solely on oil production, modern petroleum engineers must understand the nuances of unconventional resources, which may include tight gas sands or coal-bed methane deposits located within Córdoba’s geological strata.</w:t>
      </w:r>
    </w:p>
    <w:p>
      <w:pPr>
        <w:pStyle w:val="BodyText"/>
      </w:pPr>
      <w:r>
        <w:t xml:space="preserve">The technical proficiency required to navigate these complexities cannot be overstated. A Petroleum Engineer in Argentina Córdoba must possess advanced knowledge of reservoir simulation, well completion techniques, and production optimization. The geology here is not uniform; it presents challenges such as varying pressure regimes and thermal gradients. Therefore, the engineering solutions devised by these professionals must be tailored specifically to the local conditions of Córdoba’s subsurface structures. This customization ensures that extraction is both technically feasible and economically viable.</w:t>
      </w:r>
    </w:p>
    <w:bookmarkEnd w:id="20"/>
    <w:bookmarkStart w:id="21" w:name="X437e2796993580c5351b4a1fb5bb569a48a7a16"/>
    <w:p>
      <w:pPr>
        <w:pStyle w:val="Heading2"/>
      </w:pPr>
      <w:r>
        <w:t xml:space="preserve">The Infrastructure Nexus: Connecting Resources to Markets</w:t>
      </w:r>
    </w:p>
    <w:p>
      <w:pPr>
        <w:pStyle w:val="FirstParagraph"/>
      </w:pPr>
      <w:r>
        <w:t xml:space="preserve">Beyond extraction, petroleum engineers are crucial in designing the infrastructure required to transport energy resources. Argentina Córdoba serves as a geographical bridge between the resource-rich northwest and the industrial centers of the east coast, such as Buenos Aires. The province is crisscrossed by existing pipeline networks that are vital for natural gas distribution. Petroleum engineers are tasked with maintaining, upgrading, and expanding these networks to ensure safety and efficiency.</w:t>
      </w:r>
    </w:p>
    <w:p>
      <w:pPr>
        <w:pStyle w:val="BodyText"/>
      </w:pPr>
      <w:r>
        <w:t xml:space="preserve">In recent years, there has been a push to integrate Córdoba more deeply into the national energy grid as a hub for liquefied natural gas (LNG) export potential. This requires sophisticated engineering solutions for compression stations, storage facilities, and transport logistics. The Petroleum Engineer plays a lead role in evaluating the feasibility of these projects, ensuring that they meet international safety standards while minimizing environmental impact. Their work directly influences Argentina’s ability to leverage its energy sector as a driver of foreign currency earnings.</w:t>
      </w:r>
    </w:p>
    <w:bookmarkEnd w:id="21"/>
    <w:bookmarkStart w:id="22" w:name="economic-impact-and-local-development"/>
    <w:p>
      <w:pPr>
        <w:pStyle w:val="Heading2"/>
      </w:pPr>
      <w:r>
        <w:t xml:space="preserve">Economic Impact and Local Development</w:t>
      </w:r>
    </w:p>
    <w:p>
      <w:pPr>
        <w:pStyle w:val="FirstParagraph"/>
      </w:pPr>
      <w:r>
        <w:t xml:space="preserve">The economic ramifications of effective petroleum engineering in Argentina Córdoba are profound. The energy sector is a major employer, offering high-skilled jobs that stimulate local economies. When Petroleum Engineers implement efficient extraction techniques, they lower operational costs, which can make marginal fields profitable. This profitability encourages further investment from both domestic and international companies interested in the Argentine market.</w:t>
      </w:r>
    </w:p>
    <w:p>
      <w:pPr>
        <w:pStyle w:val="BodyText"/>
      </w:pPr>
      <w:r>
        <w:t xml:space="preserve">Furthermore, the presence of advanced engineering projects often leads to technology transfer and capacity building in local communities. In Córdoba, this means that technical knowledge is not only imported but also disseminated through training programs and academic partnerships with local universities. The Petroleum Engineer thus acts as a catalyst for human capital development, fostering a skilled workforce capable of sustaining long-term industrial growth in the province.</w:t>
      </w:r>
    </w:p>
    <w:bookmarkEnd w:id="22"/>
    <w:bookmarkStart w:id="23" w:name="Xa647aea48943cf6d5aff0b1f0917ee920c7952d"/>
    <w:p>
      <w:pPr>
        <w:pStyle w:val="Heading2"/>
      </w:pPr>
      <w:r>
        <w:t xml:space="preserve">Sustainability and Environmental Stewardship</w:t>
      </w:r>
    </w:p>
    <w:p>
      <w:pPr>
        <w:pStyle w:val="FirstParagraph"/>
      </w:pPr>
      <w:r>
        <w:t xml:space="preserve">In the 21st century, the role of any energy professional is increasingly defined by environmental responsibility. Argentina Córdoba, known for its agricultural prowess and ecological diversity, demands that energy extraction does not come at the cost of environmental degradation. Petroleum engineers are at the forefront of implementing "green" technologies in drilling and production. This includes techniques to reduce water usage, manage wastewater responsibly, and minimize methane emissions.</w:t>
      </w:r>
    </w:p>
    <w:p>
      <w:pPr>
        <w:pStyle w:val="BodyText"/>
      </w:pPr>
      <w:r>
        <w:t xml:space="preserve">The integration of renewable energy concepts into petroleum engineering practices is also emerging as a trend. In Argentina Córdoba, this might involve hybrid systems where natural gas plants support intermittent renewable sources like wind or solar power. A Petroleum Engineer must be adept at designing these integrated systems to ensure grid stability while reducing the carbon footprint of energy production. This dual focus on efficiency and sustainability is crucial for maintaining social license to operate in a region that values its environmental heritage.</w:t>
      </w:r>
    </w:p>
    <w:bookmarkEnd w:id="23"/>
    <w:bookmarkStart w:id="24" w:name="conclusion"/>
    <w:p>
      <w:pPr>
        <w:pStyle w:val="Heading2"/>
      </w:pPr>
      <w:r>
        <w:t xml:space="preserve">Conclusion</w:t>
      </w:r>
    </w:p>
    <w:p>
      <w:pPr>
        <w:pStyle w:val="FirstParagraph"/>
      </w:pPr>
      <w:r>
        <w:t xml:space="preserve">In conclusion, the Petroleum Engineer is not merely an operational role but a strategic asset in the development of Argentina Córdoba’s energy sector. From interpreting complex geological data and managing critical infrastructure to driving economic growth and ensuring environmental sustainability, their contributions are multifaceted. As Argentina continues to seek energy sovereignty and economic stability, the expertise of petroleum engineers in regions like Córdoba will be indispensable. Their ability to balance technical excellence with responsible stewardship will determine the success of Argentina’s energy ambitions in the coming decades. Thus, investing in this profession and supporting its development within Argentina Córdoba is not just an economic decision but a necessity for sustainable national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Petroleum Engineer in Argentina Córdoba</dc:title>
  <dc:creator/>
  <dc:language>en</dc:language>
  <cp:keywords/>
  <dcterms:created xsi:type="dcterms:W3CDTF">2026-07-29T11:22:30Z</dcterms:created>
  <dcterms:modified xsi:type="dcterms:W3CDTF">2026-07-29T11:22:30Z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