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China</w:t>
      </w:r>
      <w:r>
        <w:t xml:space="preserve"> </w:t>
      </w:r>
      <w:r>
        <w:t xml:space="preserve">Beijing</w:t>
      </w:r>
    </w:p>
    <w:bookmarkStart w:id="25" w:name="X99c9e69b90caaf9d924d69e06e9cf602b31280e"/>
    <w:p>
      <w:pPr>
        <w:pStyle w:val="Heading1"/>
      </w:pPr>
      <w:r>
        <w:t xml:space="preserve">The Strategic Role of the Petroleum Engineer in China Beijing</w:t>
      </w:r>
    </w:p>
    <w:p>
      <w:pPr>
        <w:pStyle w:val="FirstParagraph"/>
      </w:pPr>
      <w:r>
        <w:t xml:space="preserve">In the complex tapestry of global energy dynamics, few professions are as critical, challenging, or strategically significant as that of the</w:t>
      </w:r>
      <w:r>
        <w:t xml:space="preserve"> </w:t>
      </w:r>
      <w:r>
        <w:rPr>
          <w:bCs/>
          <w:b/>
        </w:rPr>
        <w:t xml:space="preserve">Petroleum Engineer</w:t>
      </w:r>
      <w:r>
        <w:t xml:space="preserve">. Nowhere is this role more pivotal than within the rapidly evolving industrial landscape of</w:t>
      </w:r>
      <w:r>
        <w:t xml:space="preserve"> </w:t>
      </w:r>
      <w:r>
        <w:rPr>
          <w:bCs/>
          <w:b/>
        </w:rPr>
        <w:t xml:space="preserve">China Beijing</w:t>
      </w:r>
      <w:r>
        <w:t xml:space="preserve">. As a nation striving for energy security while simultaneously championing green transition goals, China presents a unique paradox. For engineers operating in and around the capital region, understanding the intersection of traditional hydrocarbon extraction and modern sustainable technology is not just a professional requirement; it is a national imperative. This essay explores the multifaceted responsibilities of the petroleum engineer within this specific geographical and political context.</w:t>
      </w:r>
    </w:p>
    <w:bookmarkStart w:id="20" w:name="Xd78eabf613b04b1fd4aea6021ee2e6e3006b9dd"/>
    <w:p>
      <w:pPr>
        <w:pStyle w:val="Heading2"/>
      </w:pPr>
      <w:r>
        <w:t xml:space="preserve">The Imperative of Energy Security in China Beijing</w:t>
      </w:r>
    </w:p>
    <w:p>
      <w:pPr>
        <w:pStyle w:val="FirstParagraph"/>
      </w:pPr>
      <w:r>
        <w:t xml:space="preserve">To understand the role of the</w:t>
      </w:r>
      <w:r>
        <w:t xml:space="preserve"> </w:t>
      </w:r>
      <w:r>
        <w:rPr>
          <w:bCs/>
          <w:b/>
        </w:rPr>
        <w:t xml:space="preserve">Petroleum Engineer</w:t>
      </w:r>
      <w:r>
        <w:t xml:space="preserve">, one must first grasp the macroeconomic reality faced by</w:t>
      </w:r>
      <w:r>
        <w:t xml:space="preserve"> </w:t>
      </w:r>
      <w:r>
        <w:rPr>
          <w:bCs/>
          <w:b/>
        </w:rPr>
        <w:t xml:space="preserve">China Beijing</w:t>
      </w:r>
      <w:r>
        <w:t xml:space="preserve">. As one of the world's largest consumers of oil and natural gas, China has long prioritized energy security as a cornerstone of its national stability. Beijing is not merely a political capital; it is the nerve center for policy decisions that dictate how resources are acquired, refined, and distributed across millions of kilometers. For the petroleum engineer working in this ecosystem—whether employed by state-owned enterprises like Sinopec or CNPC, or international joint ventures—the primary objective often revolves around maximizing recovery rates from domestic fields while navigating complex geopolitical supply chains.</w:t>
      </w:r>
    </w:p>
    <w:p>
      <w:pPr>
        <w:pStyle w:val="BodyText"/>
      </w:pPr>
      <w:r>
        <w:t xml:space="preserve">In</w:t>
      </w:r>
      <w:r>
        <w:t xml:space="preserve"> </w:t>
      </w:r>
      <w:r>
        <w:rPr>
          <w:bCs/>
          <w:b/>
        </w:rPr>
        <w:t xml:space="preserve">China Beijing</w:t>
      </w:r>
      <w:r>
        <w:t xml:space="preserve">, the pressure to reduce reliance on imported crude oil is immense. Consequently, petroleum engineers are tasked with optimizing production in mature domestic oil fields that have been producing for decades. This requires advanced reservoir engineering techniques, including enhanced oil recovery (EOR) methods such as water flooding, gas injection, and thermal recovery. The engineer in this context acts as a steward of national resources, ensuring that every barrel extracted contributes to the country's economic resilience.</w:t>
      </w:r>
    </w:p>
    <w:bookmarkEnd w:id="20"/>
    <w:bookmarkStart w:id="21" w:name="X5a60f428847194157dcc02eed3003af1c7e1414"/>
    <w:p>
      <w:pPr>
        <w:pStyle w:val="Heading2"/>
      </w:pPr>
      <w:r>
        <w:t xml:space="preserve">Technological Innovation and Digital Transformation</w:t>
      </w:r>
    </w:p>
    <w:p>
      <w:pPr>
        <w:pStyle w:val="FirstParagraph"/>
      </w:pPr>
      <w:r>
        <w:t xml:space="preserve">The modern</w:t>
      </w:r>
      <w:r>
        <w:t xml:space="preserve"> </w:t>
      </w:r>
      <w:r>
        <w:rPr>
          <w:bCs/>
          <w:b/>
        </w:rPr>
        <w:t xml:space="preserve">Petroleum Engineer</w:t>
      </w:r>
      <w:r>
        <w:t xml:space="preserve"> </w:t>
      </w:r>
      <w:r>
        <w:t xml:space="preserve">in</w:t>
      </w:r>
      <w:r>
        <w:t xml:space="preserve"> </w:t>
      </w:r>
      <w:r>
        <w:rPr>
          <w:bCs/>
          <w:b/>
        </w:rPr>
        <w:t xml:space="preserve">China Beijing</w:t>
      </w:r>
      <w:r>
        <w:t xml:space="preserve"> </w:t>
      </w:r>
      <w:r>
        <w:t xml:space="preserve">is not limited to traditional drilling and extraction methodologies. China has emerged as a global leader in digital technology, artificial intelligence (AI), and big data analytics. These technological advancements are being rapidly integrated into the upstream oil and gas sector. Engineers are now expected to utilize AI-driven predictive models to monitor well performance, predict equipment failures, and optimize drilling parameters in real-time.</w:t>
      </w:r>
    </w:p>
    <w:p>
      <w:pPr>
        <w:pStyle w:val="BodyText"/>
      </w:pPr>
      <w:r>
        <w:t xml:space="preserve">In</w:t>
      </w:r>
      <w:r>
        <w:t xml:space="preserve"> </w:t>
      </w:r>
      <w:r>
        <w:rPr>
          <w:bCs/>
          <w:b/>
        </w:rPr>
        <w:t xml:space="preserve">China Beijing</w:t>
      </w:r>
      <w:r>
        <w:t xml:space="preserve">, research institutions and corporate headquarters are at the forefront of developing these smart energy solutions. The petroleum engineer must be proficient in data science concepts, working alongside software developers to create digital twins of reservoirs. This digital transformation allows for more precise decision-making, reducing operational risks and environmental footprints. For instance, by using advanced seismic imaging and simulation software developed in Beijing’s tech hubs, engineers can locate hard-to-reach hydrocarbon deposits with greater accuracy, minimizing the need for exploratory drilling that can disrupt local ecosystems.</w:t>
      </w:r>
    </w:p>
    <w:bookmarkEnd w:id="21"/>
    <w:bookmarkStart w:id="22" w:name="Xb900b93c9cbcef8b3881a10be35dc2636debff7"/>
    <w:p>
      <w:pPr>
        <w:pStyle w:val="Heading2"/>
      </w:pPr>
      <w:r>
        <w:t xml:space="preserve">The Green Transition: Navigating Sustainability</w:t>
      </w:r>
    </w:p>
    <w:p>
      <w:pPr>
        <w:pStyle w:val="FirstParagraph"/>
      </w:pPr>
      <w:r>
        <w:t xml:space="preserve">A critical aspect of the contemporary</w:t>
      </w:r>
      <w:r>
        <w:t xml:space="preserve"> </w:t>
      </w:r>
      <w:r>
        <w:rPr>
          <w:bCs/>
          <w:b/>
        </w:rPr>
        <w:t xml:space="preserve">Petroleum Engineer's</w:t>
      </w:r>
      <w:r>
        <w:t xml:space="preserve"> </w:t>
      </w:r>
      <w:r>
        <w:t xml:space="preserve">role in</w:t>
      </w:r>
      <w:r>
        <w:t xml:space="preserve"> </w:t>
      </w:r>
      <w:r>
        <w:rPr>
          <w:bCs/>
          <w:b/>
        </w:rPr>
        <w:t xml:space="preserve">China Beijing</w:t>
      </w:r>
      <w:r>
        <w:t xml:space="preserve"> </w:t>
      </w:r>
      <w:r>
        <w:t xml:space="preserve">is adapting to the global mandate for carbon neutrality. China has committed to achieving peak carbon emissions before 2030 and achieving carbon neutrality by 2060. This ambitious goal requires petroleum engineers to rethink their approach entirely. The profession is no longer solely about extraction; it is increasingly about integration with renewable energy systems and environmental stewardship.</w:t>
      </w:r>
    </w:p>
    <w:p>
      <w:pPr>
        <w:pStyle w:val="BodyText"/>
      </w:pPr>
      <w:r>
        <w:t xml:space="preserve">In</w:t>
      </w:r>
      <w:r>
        <w:t xml:space="preserve"> </w:t>
      </w:r>
      <w:r>
        <w:rPr>
          <w:bCs/>
          <w:b/>
        </w:rPr>
        <w:t xml:space="preserve">China Beijing</w:t>
      </w:r>
      <w:r>
        <w:t xml:space="preserve">, petroleum engineers are leading initiatives in Carbon Capture, Utilization, and Storage (CCUS). This involves capturing carbon dioxide emissions from industrial processes or power plants, transporting them via pipelines—often utilizing existing oil infrastructure—and injecting them into depleted underground reservoirs for permanent storage. The geological expertise of the petroleum engineer is crucial here to ensure the long-term integrity of the storage sites. Furthermore, engineers are exploring hybrid energy systems where geothermal energy is harvested from oil wellbores, or where waste heat from refining processes is repurposed for urban heating in</w:t>
      </w:r>
      <w:r>
        <w:t xml:space="preserve"> </w:t>
      </w:r>
      <w:r>
        <w:rPr>
          <w:bCs/>
          <w:b/>
        </w:rPr>
        <w:t xml:space="preserve">China Beijing</w:t>
      </w:r>
      <w:r>
        <w:t xml:space="preserve">. This transition demands a mindset shift from pure resource extraction to holistic environmental management.</w:t>
      </w:r>
    </w:p>
    <w:bookmarkEnd w:id="22"/>
    <w:bookmarkStart w:id="23" w:name="cultural-and-regulatory-challenges"/>
    <w:p>
      <w:pPr>
        <w:pStyle w:val="Heading2"/>
      </w:pPr>
      <w:r>
        <w:t xml:space="preserve">Cultural and Regulatory Challenges</w:t>
      </w:r>
    </w:p>
    <w:p>
      <w:pPr>
        <w:pStyle w:val="FirstParagraph"/>
      </w:pPr>
      <w:r>
        <w:t xml:space="preserve">The professional environment for a</w:t>
      </w:r>
      <w:r>
        <w:t xml:space="preserve"> </w:t>
      </w:r>
      <w:r>
        <w:rPr>
          <w:bCs/>
          <w:b/>
        </w:rPr>
        <w:t xml:space="preserve">Petroleum Engineer</w:t>
      </w:r>
      <w:r>
        <w:t xml:space="preserve"> </w:t>
      </w:r>
      <w:r>
        <w:t xml:space="preserve">in</w:t>
      </w:r>
      <w:r>
        <w:t xml:space="preserve"> </w:t>
      </w:r>
      <w:r>
        <w:rPr>
          <w:bCs/>
          <w:b/>
        </w:rPr>
        <w:t xml:space="preserve">China Beijing</w:t>
      </w:r>
      <w:r>
        <w:t xml:space="preserve"> </w:t>
      </w:r>
      <w:r>
        <w:t xml:space="preserve">is also defined by distinct cultural and regulatory frameworks. The engineering culture in China emphasizes collective achievement, long-term planning, and hierarchical respect. Collaboration between engineers, government regulators, and local communities is essential. Engineers must navigate strict environmental regulations imposed by the Chinese central government to mitigate the ecological impact of industrial activities.</w:t>
      </w:r>
    </w:p>
    <w:p>
      <w:pPr>
        <w:pStyle w:val="BodyText"/>
      </w:pPr>
      <w:r>
        <w:t xml:space="preserve">Moreover,</w:t>
      </w:r>
      <w:r>
        <w:t xml:space="preserve"> </w:t>
      </w:r>
      <w:r>
        <w:rPr>
          <w:bCs/>
          <w:b/>
        </w:rPr>
        <w:t xml:space="preserve">China Beijing</w:t>
      </w:r>
      <w:r>
        <w:t xml:space="preserve"> </w:t>
      </w:r>
      <w:r>
        <w:t xml:space="preserve">serves as a hub for international cooperation. Many global energy companies have their China headquarters in Beijing, fostering an environment where cross-cultural engineering teams operate daily. A successful petroleum engineer here must possess strong communication skills and cultural intelligence to bridge the gap between Western engineering practices and Chinese operational standards. This global-local dynamic enhances the quality of solutions developed, blending international best practices with local geological realities.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Petroleum Engineer</w:t>
      </w:r>
      <w:r>
        <w:t xml:space="preserve"> </w:t>
      </w:r>
      <w:r>
        <w:t xml:space="preserve">in</w:t>
      </w:r>
      <w:r>
        <w:t xml:space="preserve"> </w:t>
      </w:r>
      <w:r>
        <w:rPr>
          <w:bCs/>
          <w:b/>
        </w:rPr>
        <w:t xml:space="preserve">China Beijing</w:t>
      </w:r>
      <w:r>
        <w:t xml:space="preserve"> </w:t>
      </w:r>
      <w:r>
        <w:t xml:space="preserve">occupies a unique and demanding position at the intersection of tradition and innovation. They are tasked with ensuring national energy security through efficient extraction, leveraging cutting-edge digital technologies to optimize operations, and pioneering sustainable solutions to meet China’s carbon neutrality goals. The role requires a versatile skill set encompassing geology, physics, data science, and environmental ethics.</w:t>
      </w:r>
    </w:p>
    <w:p>
      <w:pPr>
        <w:pStyle w:val="BodyText"/>
      </w:pPr>
      <w:r>
        <w:t xml:space="preserve">As</w:t>
      </w:r>
      <w:r>
        <w:t xml:space="preserve"> </w:t>
      </w:r>
      <w:r>
        <w:rPr>
          <w:bCs/>
          <w:b/>
        </w:rPr>
        <w:t xml:space="preserve">China Beijing</w:t>
      </w:r>
      <w:r>
        <w:t xml:space="preserve"> </w:t>
      </w:r>
      <w:r>
        <w:t xml:space="preserve">continues its journey toward becoming a global leader in clean technology while maintaining its energy needs, the petroleum engineer will remain a vital asset. They are not just builders of wells; they are architects of an energy transition that balances economic growth with ecological responsibility. Understanding this dynamic is essential for any professional seeking to contribute to the future of energy in one of the world's most influential regions.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China Beijing</dc:title>
  <dc:creator/>
  <dc:language>en</dc:language>
  <cp:keywords/>
  <dcterms:created xsi:type="dcterms:W3CDTF">2026-07-29T01:55:27Z</dcterms:created>
  <dcterms:modified xsi:type="dcterms:W3CDTF">2026-07-29T01:55:27Z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