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2fb67de0fb7da24d8d31397ed1a6c8f537d3fa7"/>
    <w:p>
      <w:pPr>
        <w:pStyle w:val="Heading1"/>
      </w:pPr>
      <w:r>
        <w:t xml:space="preserve">The Strategic Imperative of the Petroleum Engineer in Egypt Cairo</w:t>
      </w:r>
    </w:p>
    <w:p>
      <w:pPr>
        <w:pStyle w:val="FirstParagraph"/>
      </w:pPr>
      <w:r>
        <w:t xml:space="preserve">A Comprehensive Analysis of Energy Security, Technological Innovation, and Economic Development</w:t>
      </w:r>
    </w:p>
    <w:p>
      <w:pPr>
        <w:pStyle w:val="BodyText"/>
      </w:pPr>
      <w:r>
        <w:rPr>
          <w:bCs/>
          <w:b/>
        </w:rPr>
        <w:t xml:space="preserve">Introduction</w:t>
      </w:r>
    </w:p>
    <w:p>
      <w:pPr>
        <w:pStyle w:val="BodyText"/>
      </w:pPr>
      <w:r>
        <w:t xml:space="preserve">In the modern geopolitical landscape, energy security stands as one of the most critical pillars of national stability and economic prosperity. Within this context, the role of specific professions becomes paramount in translating natural resources into tangible national wealth. Among these professionals, the Petroleum Engineer plays a pivotal role in identifying, extracting, and managing hydrocarbon reserves efficiently. This essay explores the multifaceted responsibilities of the</w:t>
      </w:r>
      <w:r>
        <w:t xml:space="preserve"> </w:t>
      </w:r>
      <w:r>
        <w:rPr>
          <w:bCs/>
          <w:b/>
        </w:rPr>
        <w:t xml:space="preserve">Petroleum Engineer</w:t>
      </w:r>
      <w:r>
        <w:t xml:space="preserve">, with a specific focus on their indispensable contribution to the energy sector within</w:t>
      </w:r>
      <w:r>
        <w:t xml:space="preserve"> </w:t>
      </w:r>
      <w:r>
        <w:rPr>
          <w:bCs/>
          <w:b/>
        </w:rPr>
        <w:t xml:space="preserve">Egypt Cairo</w:t>
      </w:r>
      <w:r>
        <w:t xml:space="preserve">. As Egypt continues to navigate its transition from a net importer to a net exporter of natural gas, understanding the technical and strategic demands placed on these engineers is essential for appreciating the broader economic implications for</w:t>
      </w:r>
      <w:r>
        <w:t xml:space="preserve"> </w:t>
      </w:r>
      <w:r>
        <w:rPr>
          <w:bCs/>
          <w:b/>
        </w:rPr>
        <w:t xml:space="preserve">Egypt Cairo</w:t>
      </w:r>
      <w:r>
        <w:t xml:space="preserve"> </w:t>
      </w:r>
      <w:r>
        <w:t xml:space="preserve">and the wider region.</w:t>
      </w:r>
    </w:p>
    <w:bookmarkStart w:id="20" w:name="X6f2a54ffa482a7c43e1548ee61beef200d07f03"/>
    <w:p>
      <w:pPr>
        <w:pStyle w:val="Heading2"/>
      </w:pPr>
      <w:r>
        <w:t xml:space="preserve">The Technical Foundation: Role of the Petroleum Engineer</w:t>
      </w:r>
    </w:p>
    <w:p>
      <w:pPr>
        <w:pStyle w:val="FirstParagraph"/>
      </w:pPr>
      <w:r>
        <w:t xml:space="preserve">To understand the significance of this profession, one must first define its scope. A</w:t>
      </w:r>
      <w:r>
        <w:t xml:space="preserve"> </w:t>
      </w:r>
      <w:r>
        <w:rPr>
          <w:bCs/>
          <w:b/>
        </w:rPr>
        <w:t xml:space="preserve">Petroleum Engineer</w:t>
      </w:r>
      <w:r>
        <w:t xml:space="preserve"> </w:t>
      </w:r>
      <w:r>
        <w:t xml:space="preserve">is responsible for designing and developing methods for extracting oil and gas from deposits below the earth’s surface. This role requires a rigorous combination of geological understanding, chemical engineering principles, and mechanical innovation. The primary objective is to maximize the recovery of hydrocarbons while ensuring economic viability and environmental safety.</w:t>
      </w:r>
    </w:p>
    <w:p>
      <w:pPr>
        <w:pStyle w:val="BodyText"/>
      </w:pPr>
      <w:r>
        <w:t xml:space="preserve">In practice, this involves reservoir simulation, well design, production optimization, and enhanced oil recovery (EOR) techniques. In</w:t>
      </w:r>
      <w:r>
        <w:t xml:space="preserve"> </w:t>
      </w:r>
      <w:r>
        <w:rPr>
          <w:bCs/>
          <w:b/>
        </w:rPr>
        <w:t xml:space="preserve">Egypt Cairo</w:t>
      </w:r>
      <w:r>
        <w:t xml:space="preserve">, where many fields are mature and have been producing for decades, the expertise of the</w:t>
      </w:r>
      <w:r>
        <w:t xml:space="preserve"> </w:t>
      </w:r>
      <w:r>
        <w:rPr>
          <w:bCs/>
          <w:b/>
        </w:rPr>
        <w:t xml:space="preserve">Petroleum Engineer</w:t>
      </w:r>
      <w:r>
        <w:t xml:space="preserve"> </w:t>
      </w:r>
      <w:r>
        <w:t xml:space="preserve">is not limited to new discoveries but extends significantly to revitalizing existing assets. These engineers utilize advanced data analytics and digital twin technologies to predict reservoir behavior, thereby extending the lifecycle of oil fields that were once considered depleted. This technical proficiency is crucial for maintaining production levels amidst declining natural reservoir pressure.</w:t>
      </w:r>
    </w:p>
    <w:bookmarkEnd w:id="20"/>
    <w:bookmarkStart w:id="21" w:name="egypt-cairo-a-hub-of-energy-innovation"/>
    <w:p>
      <w:pPr>
        <w:pStyle w:val="Heading2"/>
      </w:pPr>
      <w:r>
        <w:t xml:space="preserve">Egypt Cairo: A Hub of Energy Innovation</w:t>
      </w:r>
    </w:p>
    <w:p>
      <w:pPr>
        <w:pStyle w:val="FirstParagraph"/>
      </w:pPr>
      <w:r>
        <w:t xml:space="preserve">The city of</w:t>
      </w:r>
      <w:r>
        <w:t xml:space="preserve"> </w:t>
      </w:r>
      <w:r>
        <w:rPr>
          <w:bCs/>
          <w:b/>
        </w:rPr>
        <w:t xml:space="preserve">Egypt Cairo</w:t>
      </w:r>
      <w:r>
        <w:t xml:space="preserve"> </w:t>
      </w:r>
      <w:r>
        <w:t xml:space="preserve">serves not only as the political and cultural capital but also as a burgeoning hub for energy administration and technical innovation. Headquartered within or closely linked to operations in</w:t>
      </w:r>
      <w:r>
        <w:t xml:space="preserve"> </w:t>
      </w:r>
      <w:r>
        <w:rPr>
          <w:bCs/>
          <w:b/>
        </w:rPr>
        <w:t xml:space="preserve">Egypt Cairo</w:t>
      </w:r>
      <w:r>
        <w:t xml:space="preserve">, major international oil companies (IOCs) and the Egyptian Natural Gas Holding Company (EGAS) collaborate extensively with local engineering firms. The dynamic environment of</w:t>
      </w:r>
      <w:r>
        <w:t xml:space="preserve"> </w:t>
      </w:r>
      <w:r>
        <w:rPr>
          <w:bCs/>
          <w:b/>
        </w:rPr>
        <w:t xml:space="preserve">Egypt Cairo</w:t>
      </w:r>
      <w:r>
        <w:t xml:space="preserve"> </w:t>
      </w:r>
      <w:r>
        <w:t xml:space="preserve">fosters a unique ecosystem where global best practices meet local geological complexities.</w:t>
      </w:r>
    </w:p>
    <w:p>
      <w:pPr>
        <w:pStyle w:val="BodyText"/>
      </w:pPr>
      <w:r>
        <w:rPr>
          <w:bCs/>
          <w:b/>
        </w:rPr>
        <w:t xml:space="preserve">Egypt Cairo</w:t>
      </w:r>
      <w:r>
        <w:t xml:space="preserve"> </w:t>
      </w:r>
      <w:r>
        <w:t xml:space="preserve">hosts numerous seminars, conferences, and joint ventures focused on upstream activities. For the</w:t>
      </w:r>
      <w:r>
        <w:t xml:space="preserve"> </w:t>
      </w:r>
      <w:r>
        <w:rPr>
          <w:bCs/>
          <w:b/>
        </w:rPr>
        <w:t xml:space="preserve">Petroleum Engineer</w:t>
      </w:r>
      <w:r>
        <w:t xml:space="preserve">, working in or for entities based in</w:t>
      </w:r>
      <w:r>
        <w:t xml:space="preserve"> </w:t>
      </w:r>
      <w:r>
        <w:rPr>
          <w:bCs/>
          <w:b/>
        </w:rPr>
        <w:t xml:space="preserve">Egypt Cairo</w:t>
      </w:r>
      <w:r>
        <w:t xml:space="preserve"> </w:t>
      </w:r>
      <w:r>
        <w:t xml:space="preserve">offers access to state-of-the-art technology and a collaborative network of experts. The city acts as a strategic command center where decisions regarding exploration permits, production quotas, and export strategies are formulated. Consequently, the</w:t>
      </w:r>
      <w:r>
        <w:t xml:space="preserve"> </w:t>
      </w:r>
      <w:r>
        <w:rPr>
          <w:bCs/>
          <w:b/>
        </w:rPr>
        <w:t xml:space="preserve">Petroleum Engineer</w:t>
      </w:r>
      <w:r>
        <w:t xml:space="preserve"> </w:t>
      </w:r>
      <w:r>
        <w:t xml:space="preserve">operating within this sphere must possess not only technical acumen but also an understanding of the regulatory frameworks and policy directives emanating from the capital.</w:t>
      </w:r>
    </w:p>
    <w:bookmarkEnd w:id="21"/>
    <w:bookmarkStart w:id="22" w:name="economic-impact-and-regional-stability"/>
    <w:p>
      <w:pPr>
        <w:pStyle w:val="Heading2"/>
      </w:pPr>
      <w:r>
        <w:t xml:space="preserve">Economic Impact and Regional Stability</w:t>
      </w:r>
    </w:p>
    <w:p>
      <w:pPr>
        <w:pStyle w:val="FirstParagraph"/>
      </w:pPr>
      <w:r>
        <w:t xml:space="preserve">The economic implications of effective petroleum engineering in</w:t>
      </w:r>
      <w:r>
        <w:t xml:space="preserve"> </w:t>
      </w:r>
      <w:r>
        <w:rPr>
          <w:bCs/>
          <w:b/>
        </w:rPr>
        <w:t xml:space="preserve">Egypt Cairo</w:t>
      </w:r>
      <w:r>
        <w:t xml:space="preserve"> </w:t>
      </w:r>
      <w:r>
        <w:t xml:space="preserve">cannot be overstated. The energy sector is a cornerstone of Egypt's Gross Domestic Product (GDP). By optimizing extraction processes, the</w:t>
      </w:r>
      <w:r>
        <w:t xml:space="preserve"> </w:t>
      </w:r>
      <w:r>
        <w:rPr>
          <w:bCs/>
          <w:b/>
        </w:rPr>
        <w:t xml:space="preserve">Petroleum Engineer</w:t>
      </w:r>
      <w:r>
        <w:t xml:space="preserve"> </w:t>
      </w:r>
      <w:r>
        <w:t xml:space="preserve">directly contributes to increased revenue streams for the nation. In recent years, Egypt has transformed into a regional energy hub in the Eastern Mediterranean. This transformation is largely due to strategic investments in infrastructure and human capital, specifically targeting high-caliber engineering talent.</w:t>
      </w:r>
    </w:p>
    <w:p>
      <w:pPr>
        <w:pStyle w:val="BodyText"/>
      </w:pPr>
      <w:r>
        <w:t xml:space="preserve">Furthermore, the stability of</w:t>
      </w:r>
      <w:r>
        <w:t xml:space="preserve"> </w:t>
      </w:r>
      <w:r>
        <w:rPr>
          <w:bCs/>
          <w:b/>
        </w:rPr>
        <w:t xml:space="preserve">Egypt Cairo</w:t>
      </w:r>
      <w:r>
        <w:t xml:space="preserve"> </w:t>
      </w:r>
      <w:r>
        <w:t xml:space="preserve">as an economic engine relies heavily on a reliable energy supply. The local population and industrial sectors depend on affordable gas for heating and electricity. Petroleum engineers ensure this reliability by implementing efficient production schedules and minimizing downtime. Additionally, the export of liquefied natural gas (LNG), facilitated by the infrastructure centered in</w:t>
      </w:r>
      <w:r>
        <w:t xml:space="preserve"> </w:t>
      </w:r>
      <w:r>
        <w:rPr>
          <w:bCs/>
          <w:b/>
        </w:rPr>
        <w:t xml:space="preserve">Egypt Cairo</w:t>
      </w:r>
      <w:r>
        <w:t xml:space="preserve">, brings in vital foreign currency reserves, strengthening the Egyptian Pound and supporting national economic stability.</w:t>
      </w:r>
    </w:p>
    <w:bookmarkEnd w:id="22"/>
    <w:bookmarkStart w:id="23" w:name="challenges-and-future-outlook"/>
    <w:p>
      <w:pPr>
        <w:pStyle w:val="Heading2"/>
      </w:pPr>
      <w:r>
        <w:t xml:space="preserve">Challenges and Future Outlook</w:t>
      </w:r>
    </w:p>
    <w:p>
      <w:pPr>
        <w:pStyle w:val="FirstParagraph"/>
      </w:pPr>
      <w:r>
        <w:t xml:space="preserve">Despite the advancements, the sector faces significant challenges. The geological complexity of certain fields in Egypt requires sophisticated engineering solutions. Moreover, as global attention shifts toward renewable energy, there is growing pressure to reduce the carbon footprint of oil and gas operations. Herein lies a new frontier for the</w:t>
      </w:r>
      <w:r>
        <w:t xml:space="preserve"> </w:t>
      </w:r>
      <w:r>
        <w:rPr>
          <w:bCs/>
          <w:b/>
        </w:rPr>
        <w:t xml:space="preserve">Petroleum Engineer</w:t>
      </w:r>
      <w:r>
        <w:t xml:space="preserve">.</w:t>
      </w:r>
    </w:p>
    <w:p>
      <w:pPr>
        <w:pStyle w:val="BodyText"/>
      </w:pPr>
      <w:r>
        <w:t xml:space="preserve">In the context of</w:t>
      </w:r>
      <w:r>
        <w:t xml:space="preserve"> </w:t>
      </w:r>
      <w:r>
        <w:rPr>
          <w:bCs/>
          <w:b/>
        </w:rPr>
        <w:t xml:space="preserve">Egypt Cairo</w:t>
      </w:r>
      <w:r>
        <w:t xml:space="preserve">, engineers are increasingly tasked with integrating environmental stewardship into their operations. This includes managing water disposal, reducing flaring, and exploring carbon capture and storage (CCS) technologies. The modern petroleum engineer in</w:t>
      </w:r>
      <w:r>
        <w:t xml:space="preserve"> </w:t>
      </w:r>
      <w:r>
        <w:rPr>
          <w:bCs/>
          <w:b/>
        </w:rPr>
        <w:t xml:space="preserve">Egypt Cairo</w:t>
      </w:r>
      <w:r>
        <w:t xml:space="preserve"> </w:t>
      </w:r>
      <w:r>
        <w:t xml:space="preserve">is evolving from a pure extraction specialist to a sustainability advocate who balances resource utilization with ecological responsibility.</w:t>
      </w:r>
    </w:p>
    <w:p>
      <w:pPr>
        <w:pStyle w:val="BodyText"/>
      </w:pPr>
      <w:r>
        <w:t xml:space="preserve">Additionally, the rise of digitalization presents both opportunities and hurdles. The integration of Artificial Intelligence (AI) and Machine Learning (ML) into reservoir management requires continuous upskilling. Engineers working in</w:t>
      </w:r>
      <w:r>
        <w:t xml:space="preserve"> </w:t>
      </w:r>
      <w:r>
        <w:rPr>
          <w:bCs/>
          <w:b/>
        </w:rPr>
        <w:t xml:space="preserve">Egypt Cairo</w:t>
      </w:r>
      <w:r>
        <w:t xml:space="preserve"> </w:t>
      </w:r>
      <w:r>
        <w:t xml:space="preserve">must adapt to these technological shifts to remain competitive on the global stage. Universities in</w:t>
      </w:r>
      <w:r>
        <w:t xml:space="preserve"> </w:t>
      </w:r>
      <w:r>
        <w:rPr>
          <w:bCs/>
          <w:b/>
        </w:rPr>
        <w:t xml:space="preserve">Egypt Cairo</w:t>
      </w:r>
      <w:r>
        <w:t xml:space="preserve"> </w:t>
      </w:r>
      <w:r>
        <w:t xml:space="preserve">are responding by updating curricula to include data science alongside traditional petroleum engineering, ensuring a new generation of professionals is prepared for this hybrid reality.</w:t>
      </w:r>
    </w:p>
    <w:bookmarkEnd w:id="23"/>
    <w:bookmarkStart w:id="24" w:name="conclusion"/>
    <w:p>
      <w:pPr>
        <w:pStyle w:val="Heading2"/>
      </w:pPr>
      <w:r>
        <w:t xml:space="preserve">Conclusion</w:t>
      </w:r>
    </w:p>
    <w:p>
      <w:pPr>
        <w:pStyle w:val="FirstParagraph"/>
      </w:pPr>
      <w:r>
        <w:t xml:space="preserve">In conclusion, the role of the Petroleum Engineer is central to the energy narrative of Egypt. Specifically within</w:t>
      </w:r>
      <w:r>
        <w:t xml:space="preserve"> </w:t>
      </w:r>
      <w:r>
        <w:rPr>
          <w:bCs/>
          <w:b/>
        </w:rPr>
        <w:t xml:space="preserve">Egypt Cairo</w:t>
      </w:r>
      <w:r>
        <w:t xml:space="preserve">, these professionals serve as the bridge between natural resources and national economic success. Their expertise drives efficiency in mature fields, fosters innovation through technology integration, and ensures that energy production aligns with both economic goals and environmental responsibilities.</w:t>
      </w:r>
    </w:p>
    <w:p>
      <w:pPr>
        <w:pStyle w:val="BodyText"/>
      </w:pPr>
      <w:r>
        <w:t xml:space="preserve">As Egypt continues to assert its position as a key player in the Eastern Mediterranean energy market, the contributions of the Petroleum Engineer will only grow in importance. The city of</w:t>
      </w:r>
      <w:r>
        <w:t xml:space="preserve"> </w:t>
      </w:r>
      <w:r>
        <w:rPr>
          <w:bCs/>
          <w:b/>
        </w:rPr>
        <w:t xml:space="preserve">Egypt Cairo</w:t>
      </w:r>
      <w:r>
        <w:t xml:space="preserve">, with its strategic location and administrative power, provides the ideal backdrop for these technical experts to operate and influence policy. Ultimately, recognizing and supporting this profession is not merely an industry concern but a national imperative for securing Egypt's future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Egypt Cairo</dc:title>
  <dc:creator/>
  <dc:language>en</dc:language>
  <cp:keywords/>
  <dcterms:created xsi:type="dcterms:W3CDTF">2026-07-29T06:31:36Z</dcterms:created>
  <dcterms:modified xsi:type="dcterms:W3CDTF">2026-07-29T06:31:36Z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