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011344ed7708b545b811578f6ced533b1aea87d"/>
    <w:p>
      <w:pPr>
        <w:pStyle w:val="Heading1"/>
      </w:pPr>
      <w:r>
        <w:t xml:space="preserve">The Evolving Role of the Petroleum Engineer in France Paris</w:t>
      </w:r>
    </w:p>
    <w:p>
      <w:pPr>
        <w:pStyle w:val="FirstParagraph"/>
      </w:pPr>
      <w:r>
        <w:rPr>
          <w:bCs/>
          <w:b/>
        </w:rPr>
        <w:t xml:space="preserve">Petroleum Engineer</w:t>
      </w:r>
    </w:p>
    <w:p>
      <w:pPr>
        <w:pStyle w:val="BodyText"/>
      </w:pPr>
      <w:r>
        <w:t xml:space="preserve">. This profession, often associated with rugged landscapes, offshore rigs, and the extraction of black gold has undergone a profound transformation. While one might traditionally associate petroleum engineering with countries rich in crude reserves such as Saudi Arabia Norway or the United States its relevance and adaptation within the complex socio-economic landscape of</w:t>
      </w:r>
      <w:r>
        <w:t xml:space="preserve"> </w:t>
      </w:r>
      <w:r>
        <w:rPr>
          <w:bCs/>
          <w:b/>
        </w:rPr>
        <w:t xml:space="preserve">France Paris</w:t>
      </w:r>
      <w:r>
        <w:t xml:space="preserve"> </w:t>
      </w:r>
      <w:r>
        <w:t xml:space="preserve">present a unique narrative. In this essay we explore how the role of the</w:t>
      </w:r>
      <w:r>
        <w:t xml:space="preserve"> </w:t>
      </w:r>
      <w:r>
        <w:rPr>
          <w:bCs/>
          <w:b/>
        </w:rPr>
        <w:t xml:space="preserve">Petroleum Engineer</w:t>
      </w:r>
      <w:r>
        <w:t xml:space="preserve"> </w:t>
      </w:r>
      <w:r>
        <w:t xml:space="preserve">is redefining itself amidst energy transition goals regulatory frameworks and technological advancements in one Europe most iconic capitals.</w:t>
      </w:r>
    </w:p>
    <w:bookmarkStart w:id="20" w:name="Xefe0479e8790f8c520ad75f90fa89d78c08bb22"/>
    <w:p>
      <w:pPr>
        <w:pStyle w:val="Heading2"/>
      </w:pPr>
      <w:r>
        <w:t xml:space="preserve">The Historical Context and Current Reality</w:t>
      </w:r>
    </w:p>
    <w:p>
      <w:pPr>
        <w:pStyle w:val="FirstParagraph"/>
      </w:pPr>
      <w:r>
        <w:t xml:space="preserve">To understand the position of petroleum engineering in modern France it is essential first to acknowledge that mainland France has negligible domestic oil production. Unlike nations where extraction dominates the economy here the sector operates largely through multinational corporations state-backed entities like TotalEnergies (formerly Total) and international partnerships. Therefore an engineer specializing in this field who finds themselves working or consulting in</w:t>
      </w:r>
      <w:r>
        <w:t xml:space="preserve"> </w:t>
      </w:r>
      <w:r>
        <w:rPr>
          <w:bCs/>
          <w:b/>
        </w:rPr>
        <w:t xml:space="preserve">France Paris</w:t>
      </w:r>
      <w:r>
        <w:t xml:space="preserve"> </w:t>
      </w:r>
      <w:r>
        <w:t xml:space="preserve">rarely sets foot on an offshore rig situated near their desk. Instead they operate within corporate headquarters research institutions regulatory bodies or consultancy firms that manage global portfolios.</w:t>
      </w:r>
    </w:p>
    <w:p>
      <w:pPr>
        <w:pStyle w:val="BodyText"/>
      </w:pPr>
      <w:r>
        <w:t xml:space="preserve">This geographic separation between resource location and strategic decision making means that the modern petroleum engineer based in the French capital plays a more analytical strategic role than field-based operational tasks. Their expertise lies not only in geology and fluid dynamics but also in project management sustainability metrics financial modeling and regulatory compliance. The shift from pure extraction to holistic energy systems thinking has redefined what it means to be a professional in this domain.</w:t>
      </w:r>
    </w:p>
    <w:bookmarkEnd w:id="20"/>
    <w:bookmarkStart w:id="21" w:name="energy-transition-a-paradigm-shift"/>
    <w:p>
      <w:pPr>
        <w:pStyle w:val="Heading2"/>
      </w:pPr>
      <w:r>
        <w:t xml:space="preserve">Energy Transition: A Paradigm Shift</w:t>
      </w:r>
    </w:p>
    <w:p>
      <w:pPr>
        <w:pStyle w:val="FirstParagraph"/>
      </w:pPr>
      <w:r>
        <w:rPr>
          <w:bCs/>
          <w:b/>
        </w:rPr>
        <w:t xml:space="preserve">France Paris</w:t>
      </w:r>
    </w:p>
    <w:p>
      <w:pPr>
        <w:pStyle w:val="BodyText"/>
      </w:pPr>
      <w:r>
        <w:t xml:space="preserve">The term "transition" does not mean immediate abandonment of fossil fuels but rather their gradual replacement by low-carbon alternatives including hydrogen biofuels renewable electricity and nuclear power which holds a significant place in France’s energy mix. Consequently petroleum engineers must adapt by leveraging their deep understanding of subsurface geology for new purposes such as carbon capture and storage (CCS) or hydrogen underground injection. These applications require similar technical skills but serve entirely different environmental objectives.</w:t>
      </w:r>
    </w:p>
    <w:p>
      <w:pPr>
        <w:pStyle w:val="BodyText"/>
      </w:pPr>
      <w:r>
        <w:t xml:space="preserve">In</w:t>
      </w:r>
      <w:r>
        <w:t xml:space="preserve"> </w:t>
      </w:r>
      <w:r>
        <w:rPr>
          <w:bCs/>
          <w:b/>
        </w:rPr>
        <w:t xml:space="preserve">France Paris</w:t>
      </w:r>
      <w:r>
        <w:t xml:space="preserve">, professionals in this sector are increasingly involved in evaluating the feasibility of storing CO2 in depleted reservoirs ensuring long-term safety and regulatory compliance. This repurposing of traditional expertise allows them to remain relevant while contributing positively to climate goals. Thus the identity of a petroleum engineer today is no longer limited to drilling wells but extends into environmental stewardship and innovative energy solutions.</w:t>
      </w:r>
    </w:p>
    <w:bookmarkEnd w:id="21"/>
    <w:bookmarkStart w:id="22" w:name="the-influence-of-regulatory-frameworks"/>
    <w:p>
      <w:pPr>
        <w:pStyle w:val="Heading2"/>
      </w:pPr>
      <w:r>
        <w:t xml:space="preserve">The Influence of Regulatory Frameworks</w:t>
      </w:r>
    </w:p>
    <w:p>
      <w:pPr>
        <w:pStyle w:val="FirstParagraph"/>
      </w:pPr>
      <w:r>
        <w:t xml:space="preserve">The legal environment in France heavily influences how petroleum projects are conceived and executed. Strict regulations regarding environmental impact assessments public consultations and safety standards demand rigorous documentation technical analysis interdisciplinary collaboration. An engineer working in or connected to</w:t>
      </w:r>
      <w:r>
        <w:t xml:space="preserve"> </w:t>
      </w:r>
      <w:r>
        <w:rPr>
          <w:bCs/>
          <w:b/>
        </w:rPr>
        <w:t xml:space="preserve">France Paris</w:t>
      </w:r>
      <w:r>
        <w:t xml:space="preserve"> </w:t>
      </w:r>
      <w:r>
        <w:t xml:space="preserve">must possess not only strong scientific knowledge but also a keen understanding of administrative procedures political dynamics legal obligations.</w:t>
      </w:r>
    </w:p>
    <w:p>
      <w:pPr>
        <w:pStyle w:val="BodyText"/>
      </w:pPr>
      <w:r>
        <w:t xml:space="preserve">TotalEnergies for instance operates globally yet maintains major headquarters activities in La Défense near Paris its strategic planning teams often engage with policymakers researchers and environmental NGOs based in the capital. Here engineers act as bridges between technical realities and societal expectations negotiating compromises that balance economic viability with ecological responsibility. Their ability to communicate complex scientific data to non-expert stakeholders becomes crucial.</w:t>
      </w:r>
    </w:p>
    <w:bookmarkEnd w:id="22"/>
    <w:bookmarkStart w:id="23" w:name="Xf24c6459db6ac1df15517e0e52c1b660c9c89a0"/>
    <w:p>
      <w:pPr>
        <w:pStyle w:val="Heading2"/>
      </w:pPr>
      <w:r>
        <w:t xml:space="preserve">Technological Advancements and Innovation</w:t>
      </w:r>
    </w:p>
    <w:p>
      <w:pPr>
        <w:pStyle w:val="FirstParagraph"/>
      </w:pPr>
      <w:r>
        <w:t xml:space="preserve">Digital transformation further reshapes the role of petroleum engineers in contemporary settings like those found around</w:t>
      </w:r>
      <w:r>
        <w:t xml:space="preserve"> </w:t>
      </w:r>
      <w:r>
        <w:rPr>
          <w:bCs/>
          <w:b/>
        </w:rPr>
        <w:t xml:space="preserve">France Paris</w:t>
      </w:r>
      <w:r>
        <w:t xml:space="preserve">. Artificial intelligence machine learning big data analytics and digital twins enable remote monitoring optimization predictive maintenance. These tools allow companies to extract resources more efficiently while minimizing waste and environmental footprint.</w:t>
      </w:r>
    </w:p>
    <w:p>
      <w:pPr>
        <w:pStyle w:val="BodyText"/>
      </w:pPr>
      <w:r>
        <w:t xml:space="preserve">Innovation hubs located within French universities research centers collaborate closely with industry players pushing boundaries in materials science sensor technology robotics automation. Engineers involved in these initiatives contribute directly to advancing next-generation energy technologies whether improving reservoir simulation models developing autonomous drilling systems or enhancing cybersecurity for critical infrastructure.</w:t>
      </w:r>
    </w:p>
    <w:bookmarkEnd w:id="23"/>
    <w:bookmarkStart w:id="24" w:name="X5fb347de414c86389971bff13b104f501f5c809"/>
    <w:p>
      <w:pPr>
        <w:pStyle w:val="Heading2"/>
      </w:pPr>
      <w:r>
        <w:t xml:space="preserve">Career Opportunities and Professional Development</w:t>
      </w:r>
    </w:p>
    <w:p>
      <w:pPr>
        <w:pStyle w:val="FirstParagraph"/>
      </w:pPr>
      <w:r>
        <w:t xml:space="preserve">For aspiring professionals considering careers aligned with petroleum engineering within the French context numerous pathways exist beyond conventional corporate roles. Consulting firms specializing in energy transition provide platforms for multidisciplinary teamwork academic institutions offer opportunities for teaching research policy think tanks facilitate dialogue among diverse stakeholders.</w:t>
      </w:r>
    </w:p>
    <w:bookmarkEnd w:id="24"/>
    <w:bookmarkStart w:id="25" w:name="conclusion"/>
    <w:p>
      <w:pPr>
        <w:pStyle w:val="Heading2"/>
      </w:pPr>
      <w:r>
        <w:t xml:space="preserve">Conclusion</w:t>
      </w:r>
    </w:p>
    <w:p>
      <w:pPr>
        <w:pStyle w:val="FirstParagraph"/>
      </w:pPr>
      <w:r>
        <w:t xml:space="preserve">In conclusion the image of a petroleum engineer has changed dramatically especially when viewed through lens of advanced societies like those present in</w:t>
      </w:r>
      <w:r>
        <w:t xml:space="preserve"> </w:t>
      </w:r>
      <w:r>
        <w:rPr>
          <w:bCs/>
          <w:b/>
        </w:rPr>
        <w:t xml:space="preserve">France Paris</w:t>
      </w:r>
      <w:r>
        <w:t xml:space="preserve">. No longer confined solely to extraction activities these professionals now play vital roles shaping future energy landscapes promoting sustainability driving innovation navigating complex regulatory environments. As world continues grapple with climate crisis need balanced approach addressing immediate needs long-term goals becomes increasingly apparent. Those who embrace adaptability versatility responsibility will undoubtedly thrive helping guide humanity towards cleaner safer prosperous tomorrow.</w:t>
      </w:r>
    </w:p>
    <w:p>
      <w:pPr>
        <w:pStyle w:val="BodyText"/>
      </w:pPr>
      <w:r>
        <w:t xml:space="preserve">Thus whether working directly within France Paris or remotely managing operations elsewhere petroleum engineers hold immense potential influencing positive change ensuring responsible management planetary resources for generations coming.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France Paris</dc:title>
  <dc:creator/>
  <dc:language>en</dc:language>
  <cp:keywords/>
  <dcterms:created xsi:type="dcterms:W3CDTF">2026-07-29T09:32:31Z</dcterms:created>
  <dcterms:modified xsi:type="dcterms:W3CDTF">2026-07-29T09:32:31Z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