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Kazakhstan,</w:t>
      </w:r>
      <w:r>
        <w:t xml:space="preserve"> </w:t>
      </w:r>
      <w:r>
        <w:t xml:space="preserve">Almaty</w:t>
      </w:r>
    </w:p>
    <w:bookmarkStart w:id="25" w:name="Xfd5c47f8ae768db5eef3f6ef34eaeaec64cf98b"/>
    <w:p>
      <w:pPr>
        <w:pStyle w:val="Heading1"/>
      </w:pPr>
      <w:r>
        <w:t xml:space="preserve">The Strategic Role of the Petroleum Engineer in Kazakhstan, Almaty</w:t>
      </w:r>
    </w:p>
    <w:p>
      <w:pPr>
        <w:pStyle w:val="FirstParagraph"/>
      </w:pPr>
      <w:r>
        <w:rPr>
          <w:bCs/>
          <w:b/>
        </w:rPr>
        <w:t xml:space="preserve">Introduction</w:t>
      </w:r>
    </w:p>
    <w:p>
      <w:pPr>
        <w:pStyle w:val="BodyText"/>
      </w:pPr>
      <w:r>
        <w:t xml:space="preserve">Kazakhstan stands as a pivotal pillar in the global energy landscape, possessing one of the world's largest proven oil reserves. At the heart of this vast industrial machinery lies a critical profession: the</w:t>
      </w:r>
      <w:r>
        <w:t xml:space="preserve"> </w:t>
      </w:r>
      <w:r>
        <w:rPr>
          <w:bCs/>
          <w:b/>
        </w:rPr>
        <w:t xml:space="preserve">Petroleum Engineer</w:t>
      </w:r>
      <w:r>
        <w:t xml:space="preserve">. These specialists are not merely technicians; they are the architects of extraction, tasked with unlocking hydrocarbons from complex geological formations while balancing economic viability with environmental stewardship. Nowhere is this role more dynamically evolving than in Almaty, Kazakhstan. Historically known as the cultural and financial heartbeat of the nation, Almaty has transformed into a burgeoning hub for energy management and engineering services. This</w:t>
      </w:r>
      <w:r>
        <w:t xml:space="preserve"> </w:t>
      </w:r>
      <w:r>
        <w:rPr>
          <w:bCs/>
          <w:b/>
        </w:rPr>
        <w:t xml:space="preserve">Essay</w:t>
      </w:r>
      <w:r>
        <w:t xml:space="preserve"> </w:t>
      </w:r>
      <w:r>
        <w:t xml:space="preserve">explores the multifaceted responsibilities of the</w:t>
      </w:r>
      <w:r>
        <w:t xml:space="preserve"> </w:t>
      </w:r>
      <w:r>
        <w:rPr>
          <w:bCs/>
          <w:b/>
        </w:rPr>
        <w:t xml:space="preserve">Petroleum Engineer</w:t>
      </w:r>
      <w:r>
        <w:t xml:space="preserve">, examining how their expertise is reshaping Kazakhstan's energy sector and specifically detailing why Almaty serves as a crucial nexus for this professional activity.</w:t>
      </w:r>
    </w:p>
    <w:bookmarkStart w:id="20" w:name="X0df7750095007484118bc3e7023c3f0c9a65f23"/>
    <w:p>
      <w:pPr>
        <w:pStyle w:val="Heading2"/>
      </w:pPr>
      <w:r>
        <w:t xml:space="preserve">The Core Responsibilities of the Petroleum Engineer</w:t>
      </w:r>
    </w:p>
    <w:p>
      <w:pPr>
        <w:pStyle w:val="FirstParagraph"/>
      </w:pPr>
      <w:r>
        <w:t xml:space="preserve">The role of a</w:t>
      </w:r>
      <w:r>
        <w:t xml:space="preserve"> </w:t>
      </w:r>
      <w:r>
        <w:rPr>
          <w:bCs/>
          <w:b/>
        </w:rPr>
        <w:t xml:space="preserve">Petroleum Engineer</w:t>
      </w:r>
      <w:r>
        <w:t xml:space="preserve"> </w:t>
      </w:r>
      <w:r>
        <w:t xml:space="preserve">is diverse, spanning from exploration to production optimization. Unlike other engineering disciplines that focus on building static structures, petroleum engineers deal with fluid dynamics within porous rock formations deep underground. Their primary objective is to design methods for recovering oil and gas from the reservoirs beneath the Earth's surface. In Kazakhstan, where geological conditions range from the massive conventional fields of Tengiz to the complex unconventional resources in other basins, this requires a high degree of technical adaptability.</w:t>
      </w:r>
      <w:r>
        <w:t xml:space="preserve"> </w:t>
      </w:r>
      <w:r>
        <w:t xml:space="preserve">A</w:t>
      </w:r>
      <w:r>
        <w:t xml:space="preserve"> </w:t>
      </w:r>
      <w:r>
        <w:rPr>
          <w:bCs/>
          <w:b/>
        </w:rPr>
        <w:t xml:space="preserve">Petroleum Engineer</w:t>
      </w:r>
      <w:r>
        <w:t xml:space="preserve"> </w:t>
      </w:r>
      <w:r>
        <w:t xml:space="preserve">must utilize advanced software for reservoir simulation and modeling to predict how oil will flow under various extraction scenarios. They design drilling programs that ensure safety and efficiency, select appropriate equipment such as pumps and valves, and manage well completion processes. Furthermore, as the industry matures in Kazakhstan, the focus has shifted from mere discovery to enhanced oil recovery (EOR).</w:t>
      </w:r>
      <w:r>
        <w:t xml:space="preserve"> </w:t>
      </w:r>
      <w:r>
        <w:rPr>
          <w:bCs/>
          <w:b/>
        </w:rPr>
        <w:t xml:space="preserve">Petroleum Engineers</w:t>
      </w:r>
      <w:r>
        <w:t xml:space="preserve"> </w:t>
      </w:r>
      <w:r>
        <w:t xml:space="preserve">are now responsible for implementing technologies like water flooding or gas injection to squeeze additional barrels of oil from existing wells that were previously considered exhausted.</w:t>
      </w:r>
    </w:p>
    <w:bookmarkEnd w:id="20"/>
    <w:bookmarkStart w:id="21" w:name="Xebc6602d240a7829472d57cff2b2c1b3b9e94ec"/>
    <w:p>
      <w:pPr>
        <w:pStyle w:val="Heading2"/>
      </w:pPr>
      <w:r>
        <w:t xml:space="preserve">Kazakhstan's Energy Landscape and Global Significance</w:t>
      </w:r>
    </w:p>
    <w:p>
      <w:pPr>
        <w:pStyle w:val="FirstParagraph"/>
      </w:pPr>
      <w:r>
        <w:t xml:space="preserve">Kazakhstan holds the tenth-largest oil reserves in the world and is a key player in OPEC+ negotiations, influencing global energy prices. The nation's economy has long been intertwined with its hydrocarbon wealth. However, maintaining this status requires constant innovation. The aging infrastructure of Soviet-era fields demands modernization to improve output rates and extend field lifespans. Herein lies the challenge and opportunity for the</w:t>
      </w:r>
      <w:r>
        <w:t xml:space="preserve"> </w:t>
      </w:r>
      <w:r>
        <w:rPr>
          <w:bCs/>
          <w:b/>
        </w:rPr>
        <w:t xml:space="preserve">Petroleum Engineer</w:t>
      </w:r>
      <w:r>
        <w:t xml:space="preserve">. They must navigate legacy systems while integrating cutting-edge digital technologies such as Artificial Intelligence (AI) for predictive maintenance and automation in drilling operations.</w:t>
      </w:r>
      <w:r>
        <w:t xml:space="preserve"> </w:t>
      </w:r>
      <w:r>
        <w:t xml:space="preserve">Moreover, Kazakhstan is under increasing pressure to adhere to international environmental standards. The</w:t>
      </w:r>
      <w:r>
        <w:t xml:space="preserve"> </w:t>
      </w:r>
      <w:r>
        <w:rPr>
          <w:bCs/>
          <w:b/>
        </w:rPr>
        <w:t xml:space="preserve">Petroleum Engineer</w:t>
      </w:r>
      <w:r>
        <w:t xml:space="preserve"> </w:t>
      </w:r>
      <w:r>
        <w:t xml:space="preserve">plays a vital role in mitigating the ecological footprint of oil extraction. This involves designing systems that minimize flaring, managing produced water effectively, and ensuring that drilling activities do not contaminate local aquifers. In a country striving for sustainable development alongside energy production, the ethical and technical diligence of these engineers is paramount to Kazakhstan's international reputation and environmental health.</w:t>
      </w:r>
    </w:p>
    <w:bookmarkEnd w:id="21"/>
    <w:bookmarkStart w:id="22" w:name="X2e3b0dad2791e8e544c7285d86e341d3cf3195c"/>
    <w:p>
      <w:pPr>
        <w:pStyle w:val="Heading2"/>
      </w:pPr>
      <w:r>
        <w:t xml:space="preserve">Almaty: The Emerging Hub for Engineering Excellence</w:t>
      </w:r>
    </w:p>
    <w:p>
      <w:pPr>
        <w:pStyle w:val="FirstParagraph"/>
      </w:pPr>
      <w:r>
        <w:t xml:space="preserve">While many oil fields are located in the western regions of Kazakhstan, such as atatiy or Aktau, Almaty has emerged as the strategic command center for the industry's intellectual and technical workforce. This</w:t>
      </w:r>
      <w:r>
        <w:t xml:space="preserve"> </w:t>
      </w:r>
      <w:r>
        <w:rPr>
          <w:bCs/>
          <w:b/>
        </w:rPr>
        <w:t xml:space="preserve">Essay</w:t>
      </w:r>
      <w:r>
        <w:t xml:space="preserve"> </w:t>
      </w:r>
      <w:r>
        <w:t xml:space="preserve">highlights why Almaty is uniquely positioned to host a concentration of</w:t>
      </w:r>
      <w:r>
        <w:t xml:space="preserve"> </w:t>
      </w:r>
      <w:r>
        <w:rPr>
          <w:bCs/>
          <w:b/>
        </w:rPr>
        <w:t xml:space="preserve">Petroleum Engineer</w:t>
      </w:r>
      <w:r>
        <w:t xml:space="preserve"> </w:t>
      </w:r>
      <w:r>
        <w:t xml:space="preserve">talent.</w:t>
      </w:r>
      <w:r>
        <w:t xml:space="preserve"> </w:t>
      </w:r>
      <w:r>
        <w:t xml:space="preserve">Firstly, Almaty is home to several leading educational institutions, including the Kazakh-British Technical University (KBTU) and the Satbayev University's branch facilities. These universities produce a steady stream of qualified graduates who specialize in geology and petroleum engineering. Consequently, Almaty offers a deep talent pool that international energy majors operating in Kazakhstan rely upon for senior technical roles.</w:t>
      </w:r>
      <w:r>
        <w:t xml:space="preserve"> </w:t>
      </w:r>
      <w:r>
        <w:t xml:space="preserve">Secondly, Almaty serves as the headquarters for many national and international oil companies' service branches, as well as numerous independent consulting firms. These entities require sophisticated engineering teams to manage projects across the country. A</w:t>
      </w:r>
      <w:r>
        <w:t xml:space="preserve"> </w:t>
      </w:r>
      <w:r>
        <w:rPr>
          <w:bCs/>
          <w:b/>
        </w:rPr>
        <w:t xml:space="preserve">Petroleum Engineer</w:t>
      </w:r>
      <w:r>
        <w:t xml:space="preserve"> </w:t>
      </w:r>
      <w:r>
        <w:t xml:space="preserve">working in Almaty often operates in a collaborative environment with geologists, data scientists, and project managers. This concentration of expertise fosters innovation hubs where new extraction technologies are tested and refined before being deployed to remote field sites.</w:t>
      </w:r>
      <w:r>
        <w:t xml:space="preserve"> </w:t>
      </w:r>
      <w:r>
        <w:t xml:space="preserve">Additionally, Almaty's status as the commercial capital means that it hosts the corporate offices that dictate strategy. The decisions made by</w:t>
      </w:r>
      <w:r>
        <w:t xml:space="preserve"> </w:t>
      </w:r>
      <w:r>
        <w:rPr>
          <w:bCs/>
          <w:b/>
        </w:rPr>
        <w:t xml:space="preserve">Petroleum Engineers</w:t>
      </w:r>
      <w:r>
        <w:t xml:space="preserve"> </w:t>
      </w:r>
      <w:r>
        <w:t xml:space="preserve">in these offices have far-reaching impacts on Kazakhstan's GDP and foreign investment climate. The city provides the logistical and social infrastructure necessary to retain high-level professionals, offering a quality of life that attracts top talent from around the globe who wish to contribute to Kazakhstan's energy sector.</w:t>
      </w:r>
    </w:p>
    <w:bookmarkEnd w:id="22"/>
    <w:bookmarkStart w:id="23" w:name="challenges-and-future-outlook"/>
    <w:p>
      <w:pPr>
        <w:pStyle w:val="Heading2"/>
      </w:pPr>
      <w:r>
        <w:t xml:space="preserve">Challenges and Future Outlook</w:t>
      </w:r>
    </w:p>
    <w:p>
      <w:pPr>
        <w:pStyle w:val="FirstParagraph"/>
      </w:pPr>
      <w:r>
        <w:t xml:space="preserve">The path forward for</w:t>
      </w:r>
      <w:r>
        <w:t xml:space="preserve"> </w:t>
      </w:r>
      <w:r>
        <w:rPr>
          <w:bCs/>
          <w:b/>
        </w:rPr>
        <w:t xml:space="preserve">Petroleum Engineers</w:t>
      </w:r>
      <w:r>
        <w:t xml:space="preserve"> </w:t>
      </w:r>
      <w:r>
        <w:t xml:space="preserve">in Almaty is not without challenges. The global transition toward renewable energy poses a long-term existential question for fossil fuel industries. However, natural gas is viewed as a crucial transition fuel, and Kazakhstan aims to become a major exporter of liquefied natural gas (LNG) and hydrogen in the coming decades.</w:t>
      </w:r>
      <w:r>
        <w:t xml:space="preserve"> </w:t>
      </w:r>
      <w:r>
        <w:rPr>
          <w:bCs/>
          <w:b/>
        </w:rPr>
        <w:t xml:space="preserve">Petroleum Engineers</w:t>
      </w:r>
      <w:r>
        <w:t xml:space="preserve"> </w:t>
      </w:r>
      <w:r>
        <w:t xml:space="preserve">are thus adapting their skill sets to include hydrogen production techniques and carbon capture, utilization, and storage (CCUS) technologies.</w:t>
      </w:r>
      <w:r>
        <w:t xml:space="preserve"> </w:t>
      </w:r>
      <w:r>
        <w:t xml:space="preserve">Furthermore, geopolitical complexities require engineers who understand not only the technical aspects of drilling but also the regulatory frameworks governing international energy trade. In Almaty,</w:t>
      </w:r>
      <w:r>
        <w:t xml:space="preserve"> </w:t>
      </w:r>
      <w:r>
        <w:rPr>
          <w:bCs/>
          <w:b/>
        </w:rPr>
        <w:t xml:space="preserve">Petroleum Engineers</w:t>
      </w:r>
      <w:r>
        <w:t xml:space="preserve"> </w:t>
      </w:r>
      <w:r>
        <w:t xml:space="preserve">act as diplomats of industry, facilitating partnerships between local Kazakh entities and foreign investors from China, Europe, and North America.</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Petroleum Engineer</w:t>
      </w:r>
      <w:r>
        <w:t xml:space="preserve"> </w:t>
      </w:r>
      <w:r>
        <w:t xml:space="preserve">is an indispensable figure in Kazakhstan's continued success as an energy superpower. Their technical expertise ensures that the nation's vast reserves are extracted efficiently, safely, and sustainably. Almaty has risen to prominence not just as a city of culture, but as a critical center for engineering intelligence and management within the oil and gas sector. As Kazakhstan navigates the complexities of modern energy markets and environmental responsibilities,</w:t>
      </w:r>
      <w:r>
        <w:t xml:space="preserve"> </w:t>
      </w:r>
      <w:r>
        <w:rPr>
          <w:bCs/>
          <w:b/>
        </w:rPr>
        <w:t xml:space="preserve">Petroleum Engineers</w:t>
      </w:r>
      <w:r>
        <w:t xml:space="preserve"> </w:t>
      </w:r>
      <w:r>
        <w:t xml:space="preserve">based in Almaty will remain at the forefront, driving innovation and securing the country's economic future. The synergy between professional excellence in Almaty and national resource management defines a new era for Kazakhstan's petroleum industry.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Petroleum Engineer in Kazakhstan, Almaty</dc:title>
  <dc:creator/>
  <dc:language>en</dc:language>
  <cp:keywords/>
  <dcterms:created xsi:type="dcterms:W3CDTF">2026-07-29T08:00:14Z</dcterms:created>
  <dcterms:modified xsi:type="dcterms:W3CDTF">2026-07-29T08:00:14Z</dcterms:modified>
</cp:coreProperties>
</file>

<file path=docProps/custom.xml><?xml version="1.0" encoding="utf-8"?>
<Properties xmlns="http://schemas.openxmlformats.org/officeDocument/2006/custom-properties" xmlns:vt="http://schemas.openxmlformats.org/officeDocument/2006/docPropsVTypes"/>
</file>