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Nigeria</w:t>
      </w:r>
      <w:r>
        <w:t xml:space="preserve"> </w:t>
      </w:r>
      <w:r>
        <w:t xml:space="preserve">Abuja</w:t>
      </w:r>
    </w:p>
    <w:bookmarkStart w:id="27" w:name="X6c7ca5075503231fe043f2fa59ab26e405e693a"/>
    <w:p>
      <w:pPr>
        <w:pStyle w:val="Heading1"/>
      </w:pPr>
      <w:r>
        <w:t xml:space="preserve">The Strategic Role of the Petroleum Engineer in Nigeria Abuja</w:t>
      </w:r>
    </w:p>
    <w:p>
      <w:pPr>
        <w:pStyle w:val="FirstParagraph"/>
      </w:pPr>
      <w:r>
        <w:rPr>
          <w:bCs/>
          <w:b/>
        </w:rPr>
        <w:t xml:space="preserve">Date:</w:t>
      </w:r>
      <w:r>
        <w:t xml:space="preserve"> </w:t>
      </w:r>
      <w:r>
        <w:t xml:space="preserve">October 26, 2023</w:t>
      </w:r>
      <w:r>
        <w:br/>
      </w:r>
      <w:r>
        <w:rPr>
          <w:bCs/>
          <w:b/>
        </w:rPr>
        <w:t xml:space="preserve">To:Subject:</w:t>
      </w:r>
      <w:r>
        <w:t xml:space="preserve">An Analysis of the Petroleum Engineer's Critical Importance in Nigeria Abuja</w:t>
      </w:r>
    </w:p>
    <w:bookmarkStart w:id="20" w:name="introduction"/>
    <w:p>
      <w:pPr>
        <w:pStyle w:val="Heading2"/>
      </w:pPr>
      <w:r>
        <w:t xml:space="preserve">Introduction</w:t>
      </w:r>
    </w:p>
    <w:p>
      <w:pPr>
        <w:pStyle w:val="FirstParagraph"/>
      </w:pPr>
      <w:r>
        <w:t xml:space="preserve">Nigeria stands as one of Africa’s most significant economic powers, largely due to its abundant natural resources. At the heart of this economic engine lies the oil and gas sector, a industry that has shaped the nation's history, politics, and development trajectory for over half a century. Within this vast industry, few roles are as pivotal or misunderstood as that of the</w:t>
      </w:r>
      <w:r>
        <w:t xml:space="preserve"> </w:t>
      </w:r>
      <w:r>
        <w:rPr>
          <w:bCs/>
          <w:b/>
        </w:rPr>
        <w:t xml:space="preserve">Petroleum Engineer</w:t>
      </w:r>
      <w:r>
        <w:t xml:space="preserve">. This essay explores why these professionals are indispensable to Nigeria’s economic stability and future growth. Specifically focusing on</w:t>
      </w:r>
      <w:r>
        <w:t xml:space="preserve"> </w:t>
      </w:r>
      <w:r>
        <w:rPr>
          <w:bCs/>
          <w:b/>
        </w:rPr>
        <w:t xml:space="preserve">Nigeria Abuja</w:t>
      </w:r>
      <w:r>
        <w:t xml:space="preserve">, the nation's capital and administrative center, we will examine how this city serves not only as a political hub but also as a critical command post for energy strategy. The synergy between technical engineering expertise in</w:t>
      </w:r>
      <w:r>
        <w:t xml:space="preserve"> </w:t>
      </w:r>
      <w:r>
        <w:rPr>
          <w:bCs/>
          <w:b/>
        </w:rPr>
        <w:t xml:space="preserve">Nigeria Abuja</w:t>
      </w:r>
      <w:r>
        <w:t xml:space="preserve"> </w:t>
      </w:r>
      <w:r>
        <w:t xml:space="preserve">creates a dynamic ecosystem that drives both local development and national progress.</w:t>
      </w:r>
    </w:p>
    <w:bookmarkEnd w:id="20"/>
    <w:bookmarkStart w:id="21" w:name="the-essence-of-the-petroleum-engineer"/>
    <w:p>
      <w:pPr>
        <w:pStyle w:val="Heading2"/>
      </w:pPr>
      <w:r>
        <w:t xml:space="preserve">The Essence of the Petroleum Engineer</w:t>
      </w:r>
    </w:p>
    <w:p>
      <w:pPr>
        <w:pStyle w:val="FirstParagraph"/>
      </w:pPr>
      <w:r>
        <w:t xml:space="preserve">To understand the weight of this profession, one must first define its scope. A</w:t>
      </w:r>
      <w:r>
        <w:t xml:space="preserve"> </w:t>
      </w:r>
      <w:r>
        <w:rPr>
          <w:bCs/>
          <w:b/>
        </w:rPr>
        <w:t xml:space="preserve">Petroleum Engineer</w:t>
      </w:r>
      <w:r>
        <w:t xml:space="preserve"> </w:t>
      </w:r>
      <w:r>
        <w:t xml:space="preserve">is not merely a technician who drills holes; they are sophisticated problem-solvers who design and develop methods for extracting oil and gas from below the earth's surface. Their work spans the entire lifecycle of a hydrocarbon field, from exploration and reservoir characterization to drilling, production, and eventually, decommissioning. In an era where energy efficiency is paramount,</w:t>
      </w:r>
      <w:r>
        <w:t xml:space="preserve"> </w:t>
      </w:r>
      <w:r>
        <w:rPr>
          <w:bCs/>
          <w:b/>
        </w:rPr>
        <w:t xml:space="preserve">Petroleum Engineers</w:t>
      </w:r>
      <w:r>
        <w:t xml:space="preserve"> </w:t>
      </w:r>
      <w:r>
        <w:t xml:space="preserve">are tasked with maximizing recovery rates while minimizing environmental impact.</w:t>
      </w:r>
    </w:p>
    <w:p>
      <w:pPr>
        <w:pStyle w:val="BodyText"/>
      </w:pPr>
      <w:r>
        <w:t xml:space="preserve">Their responsibilities require a multidisciplinary approach. They must possess deep knowledge of geology to understand the rock formations holding hydrocarbons. They need expertise in physics and chemistry to analyze fluid behavior underground. Furthermore, they require strong mathematical skills for reservoir simulation and economic acumen to ensure that extraction projects are viable. In the context of</w:t>
      </w:r>
      <w:r>
        <w:t xml:space="preserve"> </w:t>
      </w:r>
      <w:r>
        <w:rPr>
          <w:bCs/>
          <w:b/>
        </w:rPr>
        <w:t xml:space="preserve">Nigeria Abuja</w:t>
      </w:r>
      <w:r>
        <w:t xml:space="preserve">, where policy meets practice, these engineers often interface with government regulators, ensuring that technical operations comply with national environmental standards and safety protocols.</w:t>
      </w:r>
    </w:p>
    <w:bookmarkEnd w:id="21"/>
    <w:bookmarkStart w:id="22" w:name="Xdd3def5e4bf796ce0576a5b2d5b65ae2f66d5fb"/>
    <w:p>
      <w:pPr>
        <w:pStyle w:val="Heading2"/>
      </w:pPr>
      <w:r>
        <w:t xml:space="preserve">Nigeria Abuja: The Nexus of Energy Policy and Technical Execution</w:t>
      </w:r>
    </w:p>
    <w:p>
      <w:pPr>
        <w:pStyle w:val="FirstParagraph"/>
      </w:pPr>
      <w:r>
        <w:rPr>
          <w:bCs/>
          <w:b/>
        </w:rPr>
        <w:t xml:space="preserve">Nigeria Abuja</w:t>
      </w:r>
      <w:r>
        <w:t xml:space="preserve"> </w:t>
      </w:r>
      <w:r>
        <w:t xml:space="preserve">is more than just the federal capital city; it is the nerve center of Nigeria’s governance. While cities like Port Harcourt and Warri are often associated with visible oil infrastructure,</w:t>
      </w:r>
      <w:r>
        <w:t xml:space="preserve"> </w:t>
      </w:r>
      <w:r>
        <w:rPr>
          <w:bCs/>
          <w:b/>
        </w:rPr>
        <w:t xml:space="preserve">Nigeria Abuja</w:t>
      </w:r>
      <w:r>
        <w:t xml:space="preserve"> </w:t>
      </w:r>
      <w:r>
        <w:t xml:space="preserve">holds the reins of policy, regulation, and national strategy. The Ministry of Petroleum Resources and other key regulatory bodies are headquartered here. Consequently, the decisions made in</w:t>
      </w:r>
      <w:r>
        <w:t xml:space="preserve"> </w:t>
      </w:r>
      <w:r>
        <w:rPr>
          <w:bCs/>
          <w:b/>
        </w:rPr>
        <w:t xml:space="preserve">Nigeria Abuja</w:t>
      </w:r>
      <w:r>
        <w:t xml:space="preserve"> </w:t>
      </w:r>
      <w:r>
        <w:t xml:space="preserve">have direct implications for how</w:t>
      </w:r>
      <w:r>
        <w:t xml:space="preserve"> </w:t>
      </w:r>
      <w:r>
        <w:rPr>
          <w:bCs/>
          <w:b/>
        </w:rPr>
        <w:t xml:space="preserve">Petroleum Engineers</w:t>
      </w:r>
      <w:r>
        <w:t xml:space="preserve"> </w:t>
      </w:r>
      <w:r>
        <w:t xml:space="preserve">operate in the field.</w:t>
      </w:r>
    </w:p>
    <w:p>
      <w:pPr>
        <w:pStyle w:val="BodyText"/>
      </w:pPr>
      <w:r>
        <w:t xml:space="preserve">In this unique setting, the role of the</w:t>
      </w:r>
      <w:r>
        <w:t xml:space="preserve"> </w:t>
      </w:r>
      <w:r>
        <w:rPr>
          <w:bCs/>
          <w:b/>
        </w:rPr>
        <w:t xml:space="preserve">Petroleum Engineer</w:t>
      </w:r>
      <w:r>
        <w:t xml:space="preserve"> </w:t>
      </w:r>
      <w:r>
        <w:t xml:space="preserve">extends beyond technical execution to include strategic advisory roles. Engineers operating within or connected to hubs in</w:t>
      </w:r>
      <w:r>
        <w:t xml:space="preserve"> </w:t>
      </w:r>
      <w:r>
        <w:rPr>
          <w:bCs/>
          <w:b/>
        </w:rPr>
        <w:t xml:space="preserve">Nigeria Abuja</w:t>
      </w:r>
      <w:r>
        <w:t xml:space="preserve"> </w:t>
      </w:r>
      <w:r>
        <w:t xml:space="preserve">often participate in high-level meetings regarding national energy policy, foreign investment agreements, and local content laws. The Local Content Act, for instance, mandates that Nigerian professionals play a leading role in the oil and gas industry. This has created a surge in demand for qualified</w:t>
      </w:r>
      <w:r>
        <w:t xml:space="preserve"> </w:t>
      </w:r>
      <w:r>
        <w:rPr>
          <w:bCs/>
          <w:b/>
        </w:rPr>
        <w:t xml:space="preserve">Petroleum Engineers</w:t>
      </w:r>
      <w:r>
        <w:t xml:space="preserve"> </w:t>
      </w:r>
      <w:r>
        <w:t xml:space="preserve">who can lead projects within</w:t>
      </w:r>
      <w:r>
        <w:t xml:space="preserve"> </w:t>
      </w:r>
      <w:r>
        <w:rPr>
          <w:bCs/>
          <w:b/>
        </w:rPr>
        <w:t xml:space="preserve">Nigeria Abuja</w:t>
      </w:r>
      <w:r>
        <w:t xml:space="preserve">’s corporate headquarters and regulatory frameworks.</w:t>
      </w:r>
    </w:p>
    <w:bookmarkEnd w:id="22"/>
    <w:bookmarkStart w:id="23" w:name="economic-implications-and-job-creation"/>
    <w:p>
      <w:pPr>
        <w:pStyle w:val="Heading2"/>
      </w:pPr>
      <w:r>
        <w:t xml:space="preserve">Economic Implications and Job Creation</w:t>
      </w:r>
    </w:p>
    <w:p>
      <w:pPr>
        <w:pStyle w:val="FirstParagraph"/>
      </w:pPr>
      <w:r>
        <w:t xml:space="preserve">The contribution of the oil and gas sector to Nigeria’s GDP is substantial. However, realizing this potential requires skilled human capital. The presence of a robust community of</w:t>
      </w:r>
      <w:r>
        <w:t xml:space="preserve"> </w:t>
      </w:r>
      <w:r>
        <w:rPr>
          <w:bCs/>
          <w:b/>
        </w:rPr>
        <w:t xml:space="preserve">Petroleum Engineers</w:t>
      </w:r>
      <w:r>
        <w:t xml:space="preserve"> </w:t>
      </w:r>
      <w:r>
        <w:t xml:space="preserve">in</w:t>
      </w:r>
      <w:r>
        <w:t xml:space="preserve"> </w:t>
      </w:r>
      <w:r>
        <w:rPr>
          <w:bCs/>
          <w:b/>
        </w:rPr>
        <w:t xml:space="preserve">Nigeria Abuja</w:t>
      </w:r>
      <w:r>
        <w:t xml:space="preserve"> </w:t>
      </w:r>
      <w:r>
        <w:t xml:space="preserve">stimulates the economy in several ways. First, these professionals command high salaries, contributing significantly to the local consumption economy of the capital city. Second, they drive innovation and technology transfer.</w:t>
      </w:r>
    </w:p>
    <w:p>
      <w:pPr>
        <w:pStyle w:val="BodyText"/>
      </w:pPr>
      <w:r>
        <w:t xml:space="preserve">In recent years, there has been a push towards gas commercialization and energy transition.</w:t>
      </w:r>
      <w:r>
        <w:t xml:space="preserve"> </w:t>
      </w:r>
      <w:r>
        <w:rPr>
          <w:bCs/>
          <w:b/>
        </w:rPr>
        <w:t xml:space="preserve">Petroleum Engineers</w:t>
      </w:r>
      <w:r>
        <w:t xml:space="preserve"> </w:t>
      </w:r>
      <w:r>
        <w:t xml:space="preserve">are at the forefront of this shift. They are designing technologies to capture carbon emissions and developing efficient methods for natural gas processing. In</w:t>
      </w:r>
      <w:r>
        <w:t xml:space="preserve"> </w:t>
      </w:r>
      <w:r>
        <w:rPr>
          <w:bCs/>
          <w:b/>
        </w:rPr>
        <w:t xml:space="preserve">Nigeria Abuja</w:t>
      </w:r>
      <w:r>
        <w:t xml:space="preserve">, where international conferences on energy sustainability frequently take place, these engineers present research findings that attract foreign direct investment. By showcasing technical competence in the capital, they reassure international partners that Nigeria has the local expertise required for joint ventures.</w:t>
      </w:r>
    </w:p>
    <w:bookmarkEnd w:id="23"/>
    <w:bookmarkStart w:id="24" w:name="challenges-and-opportunities"/>
    <w:p>
      <w:pPr>
        <w:pStyle w:val="Heading2"/>
      </w:pPr>
      <w:r>
        <w:t xml:space="preserve">Challenges and Opportunities</w:t>
      </w:r>
    </w:p>
    <w:p>
      <w:pPr>
        <w:pStyle w:val="FirstParagraph"/>
      </w:pPr>
      <w:r>
        <w:t xml:space="preserve">Despite the potential, challenges remain. Infrastructure deficits, security issues in certain oil-bearing regions, and bureaucratic bottlenecks can hinder operations. However, these challenges also present opportunities for</w:t>
      </w:r>
      <w:r>
        <w:t xml:space="preserve"> </w:t>
      </w:r>
      <w:r>
        <w:rPr>
          <w:bCs/>
          <w:b/>
        </w:rPr>
        <w:t xml:space="preserve">Petroleum Engineers</w:t>
      </w:r>
      <w:r>
        <w:t xml:space="preserve">. For example, engineers in</w:t>
      </w:r>
      <w:r>
        <w:t xml:space="preserve"> </w:t>
      </w:r>
      <w:r>
        <w:rPr>
          <w:bCs/>
          <w:b/>
        </w:rPr>
        <w:t xml:space="preserve">Nigeria Abuja</w:t>
      </w:r>
      <w:r>
        <w:t xml:space="preserve"> </w:t>
      </w:r>
      <w:r>
        <w:t xml:space="preserve">are increasingly focusing on digitalization and data analytics to optimize remote monitoring of fields. This reduces the need for physical presence in risky areas and enhances safety.</w:t>
      </w:r>
    </w:p>
    <w:p>
      <w:pPr>
        <w:pStyle w:val="BodyText"/>
      </w:pPr>
      <w:r>
        <w:t xml:space="preserve">Moreover, the energy transition presents a paradoxical opportunity. As global demand for crude oil fluctuates, there is a growing emphasis on natural gas as a transition fuel.</w:t>
      </w:r>
      <w:r>
        <w:t xml:space="preserve"> </w:t>
      </w:r>
      <w:r>
        <w:rPr>
          <w:bCs/>
          <w:b/>
        </w:rPr>
        <w:t xml:space="preserve">Petroleum Engineers</w:t>
      </w:r>
      <w:r>
        <w:t xml:space="preserve"> </w:t>
      </w:r>
      <w:r>
        <w:t xml:space="preserve">with expertise in gas engineering are highly sought after in</w:t>
      </w:r>
      <w:r>
        <w:t xml:space="preserve"> </w:t>
      </w:r>
      <w:r>
        <w:rPr>
          <w:bCs/>
          <w:b/>
        </w:rPr>
        <w:t xml:space="preserve">Nigeria Abuja</w:t>
      </w:r>
      <w:r>
        <w:t xml:space="preserve">. The Nigerian government’s goal to achieve net-zero emissions by 2060 requires innovative solutions that only skilled engineers can provide. This includes integrating renewable energy sources with traditional oil and gas operations, a complex task requiring advanced engineering skills.</w:t>
      </w:r>
    </w:p>
    <w:bookmarkEnd w:id="24"/>
    <w:bookmarkStart w:id="25" w:name="the-role-in-national-development"/>
    <w:p>
      <w:pPr>
        <w:pStyle w:val="Heading2"/>
      </w:pPr>
      <w:r>
        <w:t xml:space="preserve">The Role in National Development</w:t>
      </w:r>
    </w:p>
    <w:p>
      <w:pPr>
        <w:pStyle w:val="FirstParagraph"/>
      </w:pPr>
      <w:r>
        <w:t xml:space="preserve">The ultimate goal of any resource extraction industry is national development. In Nigeria, this translates to improved infrastructure, healthcare, education, and poverty alleviation. The revenue generated from oil exports funds the national budget. However, sustainable development requires that this revenue is managed efficiently and that the resources are extracted responsibly. This is where the</w:t>
      </w:r>
      <w:r>
        <w:t xml:space="preserve"> </w:t>
      </w:r>
      <w:r>
        <w:rPr>
          <w:bCs/>
          <w:b/>
        </w:rPr>
        <w:t xml:space="preserve">Petroleum Engineer</w:t>
      </w:r>
      <w:r>
        <w:t xml:space="preserve"> </w:t>
      </w:r>
      <w:r>
        <w:t xml:space="preserve">in</w:t>
      </w:r>
      <w:r>
        <w:t xml:space="preserve"> </w:t>
      </w:r>
      <w:r>
        <w:rPr>
          <w:bCs/>
          <w:b/>
        </w:rPr>
        <w:t xml:space="preserve">Nigeria Abuja</w:t>
      </w:r>
      <w:r>
        <w:t xml:space="preserve"> </w:t>
      </w:r>
      <w:r>
        <w:t xml:space="preserve">plays a crucial ethical and practical role.</w:t>
      </w:r>
    </w:p>
    <w:p>
      <w:pPr>
        <w:pStyle w:val="BodyText"/>
      </w:pPr>
      <w:r>
        <w:t xml:space="preserve">Engineers must advocate for best practices in environmental management. Inadequate waste management has historically plagued Nigeria’s oil sector, leading to environmental degradation in the Niger Delta. Engineers based in or advising from</w:t>
      </w:r>
      <w:r>
        <w:t xml:space="preserve"> </w:t>
      </w:r>
      <w:r>
        <w:rPr>
          <w:bCs/>
          <w:b/>
        </w:rPr>
        <w:t xml:space="preserve">Nigeria Abuja</w:t>
      </w:r>
      <w:r>
        <w:t xml:space="preserve"> </w:t>
      </w:r>
      <w:r>
        <w:t xml:space="preserve">have the platform to influence corporate social responsibility policies and ensure that technical standards prioritize ecological preservation. By doing so, they help secure the social license to operate, which is vital for long-term stability.</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Petroleum Engineer</w:t>
      </w:r>
      <w:r>
        <w:t xml:space="preserve"> </w:t>
      </w:r>
      <w:r>
        <w:t xml:space="preserve">is a cornerstone of Nigeria’s energy sector and broader economy. Their expertise ensures that hydrocarbon resources are utilized efficiently, safely, and sustainably. When viewed through the lens of</w:t>
      </w:r>
      <w:r>
        <w:t xml:space="preserve"> </w:t>
      </w:r>
      <w:r>
        <w:rPr>
          <w:bCs/>
          <w:b/>
        </w:rPr>
        <w:t xml:space="preserve">Nigeria Abuja</w:t>
      </w:r>
      <w:r>
        <w:t xml:space="preserve">, their role becomes even more pronounced as they bridge the gap between technical operations on the ground and strategic policy decisions in the capital.</w:t>
      </w:r>
    </w:p>
    <w:p>
      <w:pPr>
        <w:pStyle w:val="BodyText"/>
      </w:pPr>
      <w:r>
        <w:t xml:space="preserve">As Nigeria navigates the complexities of global energy markets and domestic development needs, investing in engineering talent remains paramount. The city of</w:t>
      </w:r>
      <w:r>
        <w:t xml:space="preserve"> </w:t>
      </w:r>
      <w:r>
        <w:rPr>
          <w:bCs/>
          <w:b/>
        </w:rPr>
        <w:t xml:space="preserve">Nigeria Abuja</w:t>
      </w:r>
      <w:r>
        <w:t xml:space="preserve">, with its concentration of regulatory bodies, corporate headquarters, and educational institutions, is ideally positioned to foster a new generation of engineers. By empowering these professionals, Nigeria can ensure that its oil wealth continues to translate into tangible benefits for all citizens. Therefore, supporting the growth and development of</w:t>
      </w:r>
      <w:r>
        <w:t xml:space="preserve"> </w:t>
      </w:r>
      <w:r>
        <w:rPr>
          <w:bCs/>
          <w:b/>
        </w:rPr>
        <w:t xml:space="preserve">Petroleum Engineers</w:t>
      </w:r>
      <w:r>
        <w:t xml:space="preserve"> </w:t>
      </w:r>
      <w:r>
        <w:t xml:space="preserve">in</w:t>
      </w:r>
      <w:r>
        <w:t xml:space="preserve"> </w:t>
      </w:r>
      <w:r>
        <w:rPr>
          <w:bCs/>
          <w:b/>
        </w:rPr>
        <w:t xml:space="preserve">Nigeria Abuja</w:t>
      </w:r>
      <w:r>
        <w:t xml:space="preserve"> </w:t>
      </w:r>
      <w:r>
        <w:t xml:space="preserve">is not just an industry imperative but a national necessity.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Nigeria Abuja</dc:title>
  <dc:creator/>
  <dc:language>en</dc:language>
  <cp:keywords/>
  <dcterms:created xsi:type="dcterms:W3CDTF">2026-07-29T17:35:17Z</dcterms:created>
  <dcterms:modified xsi:type="dcterms:W3CDTF">2026-07-29T17:35:17Z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