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9026e34774700aa66ed376df9c6e932853779bc"/>
    <w:p>
      <w:pPr>
        <w:pStyle w:val="Heading1"/>
      </w:pPr>
      <w:r>
        <w:t xml:space="preserve">Bridging Energy Security and Technological Innovation: The Role of the Petroleum Engineer in South Korea Seoul</w:t>
      </w:r>
    </w:p>
    <w:p>
      <w:pPr>
        <w:pStyle w:val="FirstParagraph"/>
      </w:pPr>
      <w:r>
        <w:t xml:space="preserve">In the landscape of global energy dynamics, few nations illustrate the paradox of resource scarcity and industrial might as vividly as South Korea. As a nation devoid of significant domestic fossil fuel reserves yet boasting one of the world’s most robust industrial economies,</w:t>
      </w:r>
      <w:r>
        <w:t xml:space="preserve"> </w:t>
      </w:r>
      <w:r>
        <w:rPr>
          <w:bCs/>
          <w:b/>
        </w:rPr>
        <w:t xml:space="preserve">South Korea Seoul</w:t>
      </w:r>
      <w:r>
        <w:t xml:space="preserve"> </w:t>
      </w:r>
      <w:r>
        <w:t xml:space="preserve">serves as a critical nexus for energy policy, technological innovation, and international strategic partnerships. Within this complex ecosystem, the role of the</w:t>
      </w:r>
      <w:r>
        <w:t xml:space="preserve"> </w:t>
      </w:r>
      <w:r>
        <w:rPr>
          <w:bCs/>
          <w:b/>
        </w:rPr>
        <w:t xml:space="preserve">Petroleum Engineer</w:t>
      </w:r>
      <w:r>
        <w:t xml:space="preserve"> </w:t>
      </w:r>
      <w:r>
        <w:t xml:space="preserve">transcends traditional extraction methodologies. Instead, these professionals have evolved into pivotal architects of energy security technology providers for overseas assets and catalysts for green transition innovations.</w:t>
      </w:r>
    </w:p>
    <w:bookmarkStart w:id="20" w:name="X0e8a289f2225dee023b49ad8e57129459f2ebac"/>
    <w:p>
      <w:pPr>
        <w:pStyle w:val="Heading2"/>
      </w:pPr>
      <w:r>
        <w:t xml:space="preserve">The Unique Context of Energy in South Korea Seoul</w:t>
      </w:r>
    </w:p>
    <w:p>
      <w:pPr>
        <w:pStyle w:val="FirstParagraph"/>
      </w:pPr>
      <w:r>
        <w:t xml:space="preserve">To understand the specific utility of a petroleum engineer in this region, one must first appreciate the economic and geographic realities of</w:t>
      </w:r>
      <w:r>
        <w:t xml:space="preserve"> </w:t>
      </w:r>
      <w:r>
        <w:rPr>
          <w:bCs/>
          <w:b/>
        </w:rPr>
        <w:t xml:space="preserve">South Korea Seoul</w:t>
      </w:r>
      <w:r>
        <w:t xml:space="preserve">. The capital city is not merely an administrative center but the headquarters for several major national oil companies (NOCs) such as KOGAS (Korea Gas Corporation) and KEPCO E&amp;C. Unlike countries in the Middle East or North America, where petroleum engineers might focus primarily on reservoir management and drilling optimization within domestic borders, their counterparts in</w:t>
      </w:r>
      <w:r>
        <w:t xml:space="preserve"> </w:t>
      </w:r>
      <w:r>
        <w:rPr>
          <w:bCs/>
          <w:b/>
        </w:rPr>
        <w:t xml:space="preserve">South Korea Seoul</w:t>
      </w:r>
      <w:r>
        <w:t xml:space="preserve"> </w:t>
      </w:r>
      <w:r>
        <w:t xml:space="preserve">operate within a framework of extreme resource dependency.</w:t>
      </w:r>
    </w:p>
    <w:p>
      <w:pPr>
        <w:pStyle w:val="BodyText"/>
      </w:pPr>
      <w:r>
        <w:t xml:space="preserve">South Korea imports over 95% of its energy needs. Consequently, the petroleum engineering discipline here is deeply intertwined with logistics, liquefied natural gas (LNG) infrastructure, and offshore production technology used in foreign territories. The engineers based in Seoul are often tasked with managing upstream assets held by Korean conglomerates (chaebols) across the globe, from the oil fields of the Middle East to the shale projects of North America. Therefore, a petroleum engineer working in this context must possess a dual competency: technical excellence in subsurface evaluation and strategic acumen for international project management.</w:t>
      </w:r>
    </w:p>
    <w:bookmarkEnd w:id="20"/>
    <w:bookmarkStart w:id="21" w:name="X5a60f428847194157dcc02eed3003af1c7e1414"/>
    <w:p>
      <w:pPr>
        <w:pStyle w:val="Heading2"/>
      </w:pPr>
      <w:r>
        <w:t xml:space="preserve">Technological Innovation and Digital Transformation</w:t>
      </w:r>
    </w:p>
    <w:p>
      <w:pPr>
        <w:pStyle w:val="FirstParagraph"/>
      </w:pPr>
      <w:r>
        <w:t xml:space="preserve">The modern</w:t>
      </w:r>
      <w:r>
        <w:t xml:space="preserve"> </w:t>
      </w:r>
      <w:r>
        <w:rPr>
          <w:bCs/>
          <w:b/>
        </w:rPr>
        <w:t xml:space="preserve">Petroleum Engineer</w:t>
      </w:r>
      <w:r>
        <w:t xml:space="preserve"> </w:t>
      </w:r>
      <w:r>
        <w:t xml:space="preserve">operating in the heart of Seoul is often at the forefront of digital transformation within the energy sector. South Korea is a global leader in information technology, semiconductor manufacturing, and telecommunications infrastructure. This technological prowess has been seamlessly integrated into energy engineering practices. In recent years, petroleum engineers in Seoul have led initiatives to apply artificial intelligence (AI) and machine learning algorithms to seismic data interpretation.</w:t>
      </w:r>
    </w:p>
    <w:p>
      <w:pPr>
        <w:pStyle w:val="BodyText"/>
      </w:pPr>
      <w:r>
        <w:rPr>
          <w:bCs/>
          <w:b/>
        </w:rPr>
        <w:t xml:space="preserve">Note on Technological Integration:</w:t>
      </w:r>
      <w:r>
        <w:t xml:space="preserve"> </w:t>
      </w:r>
      <w:r>
        <w:t xml:space="preserve">In South Korea Seoul, petroleum engineers collaborate closely with IT specialists to create "digital twins" of reservoirs. This allows for real-time simulation of production scenarios without the need for physical drilling trials, significantly reducing costs and environmental risks associated with exploration.</w:t>
      </w:r>
    </w:p>
    <w:p>
      <w:pPr>
        <w:pStyle w:val="BodyText"/>
      </w:pPr>
      <w:r>
        <w:t xml:space="preserve">This integration is crucial because domestic energy solutions are limited. By leveraging South Korea’s advanced engineering capabilities, petroleum engineers help optimize the recovery rates in mature foreign fields where Korean companies have investment stakes. Furthermore, the focus has shifted toward carbon capture, utilization, and storage (CCUS) technologies. Petroleum engineers in Seoul are now heavily involved in designing underground storage facilities for CO2, effectively repurposing their expertise to address climate change concerns while maintaining energy supply chains.</w:t>
      </w:r>
    </w:p>
    <w:bookmarkEnd w:id="21"/>
    <w:bookmarkStart w:id="22" w:name="X4081b631c3dc1c527f845bfb7dc5bc0ee5d4041"/>
    <w:p>
      <w:pPr>
        <w:pStyle w:val="Heading2"/>
      </w:pPr>
      <w:r>
        <w:t xml:space="preserve">The Shift Toward Sustainable Energy Systems</w:t>
      </w:r>
    </w:p>
    <w:p>
      <w:pPr>
        <w:pStyle w:val="FirstParagraph"/>
      </w:pPr>
      <w:r>
        <w:t xml:space="preserve">As global pressure mounts to transition away from fossil fuels, the role of the petroleum engineer in</w:t>
      </w:r>
      <w:r>
        <w:t xml:space="preserve"> </w:t>
      </w:r>
      <w:r>
        <w:rPr>
          <w:bCs/>
          <w:b/>
        </w:rPr>
        <w:t xml:space="preserve">South Korea Seoul</w:t>
      </w:r>
      <w:r>
        <w:t xml:space="preserve"> </w:t>
      </w:r>
      <w:r>
        <w:t xml:space="preserve">is undergoing a profound redefinition. The country has committed to achieving carbon neutrality by 2050. This ambitious goal requires that petroleum engineers do not abandon their field but rather evolve it. They are now key players in developing hybrid energy systems.</w:t>
      </w:r>
    </w:p>
    <w:p>
      <w:pPr>
        <w:pStyle w:val="BodyText"/>
      </w:pPr>
      <w:r>
        <w:t xml:space="preserve">In this new paradigm, petroleum engineers are tasked with evaluating sites for geothermal energy extraction, which shares many geological similarities with hydrocarbon exploration. Their understanding of subsurface structures makes them ideal candidates for managing hydrogen storage underground. In</w:t>
      </w:r>
      <w:r>
        <w:t xml:space="preserve"> </w:t>
      </w:r>
      <w:r>
        <w:rPr>
          <w:bCs/>
          <w:b/>
        </w:rPr>
        <w:t xml:space="preserve">South Korea Seoul</w:t>
      </w:r>
      <w:r>
        <w:t xml:space="preserve">, research institutes and corporate R&amp;D departments are actively recruiting petroleum engineers to pivot toward these new energy vectors. The skill set required today includes not only reservoir simulation but also an understanding of electrochemistry, materials science for corrosion resistance in hydrogen environments, and environmental impact assessment.</w:t>
      </w:r>
    </w:p>
    <w:bookmarkEnd w:id="22"/>
    <w:bookmarkStart w:id="23" w:name="X537861c80becaacd50e5acdcdb66f2ab56ae749"/>
    <w:p>
      <w:pPr>
        <w:pStyle w:val="Heading2"/>
      </w:pPr>
      <w:r>
        <w:t xml:space="preserve">Strategic Importance and Global Competitiveness</w:t>
      </w:r>
    </w:p>
    <w:p>
      <w:pPr>
        <w:pStyle w:val="FirstParagraph"/>
      </w:pPr>
      <w:r>
        <w:t xml:space="preserve">The influence of petroleum engineers in Seoul extends beyond technical execution; it touches upon national security. Energy security is a paramount concern for the government. Engineers involved in policy advisory roles ensure that South Korea maintains diversified supply chains and strategic reserves. They analyze geopolitical risks associated with maritime shipping routes through which most of the nation’s oil and gas pass.</w:t>
      </w:r>
    </w:p>
    <w:p>
      <w:pPr>
        <w:pStyle w:val="BodyText"/>
      </w:pPr>
      <w:r>
        <w:t xml:space="preserve">Moreover, South Korean engineering firms are increasingly exporting their technical expertise globally. Petroleum engineers based in Seoul lead international consortia, bringing advanced drilling technologies and efficient project management practices to developing nations. This exportability of services enhances the global competitiveness of South Korea’s industrial sector. By positioning themselves as experts in high-efficiency recovery and environmentally responsible extraction, these professionals help maintain the relevance of fossil fuels during the transition period to renewables.</w:t>
      </w:r>
    </w:p>
    <w:bookmarkEnd w:id="23"/>
    <w:bookmarkStart w:id="24" w:name="education-and-professional-development"/>
    <w:p>
      <w:pPr>
        <w:pStyle w:val="Heading2"/>
      </w:pPr>
      <w:r>
        <w:t xml:space="preserve">Education and Professional Development</w:t>
      </w:r>
    </w:p>
    <w:p>
      <w:pPr>
        <w:pStyle w:val="FirstParagraph"/>
      </w:pPr>
      <w:r>
        <w:t xml:space="preserve">The pipeline for future petroleum engineers in this region is robust, anchored by prestigious universities such as Seoul National University and KAIST (Korea Advanced Institute of Science and Technology). The curriculum has adapted to include modules on sustainable energy, data analytics, and international energy law. This educational framework ensures that new graduates entering the workforce in</w:t>
      </w:r>
      <w:r>
        <w:t xml:space="preserve"> </w:t>
      </w:r>
      <w:r>
        <w:rPr>
          <w:bCs/>
          <w:b/>
        </w:rPr>
        <w:t xml:space="preserve">South Korea Seoul</w:t>
      </w:r>
      <w:r>
        <w:t xml:space="preserve"> </w:t>
      </w:r>
      <w:r>
        <w:t xml:space="preserve">are not just traditional drillers or geologists but well-rounded engineers capable of navigating the complexities of the modern energy landscape.</w:t>
      </w:r>
    </w:p>
    <w:p>
      <w:pPr>
        <w:pStyle w:val="BodyText"/>
      </w:pPr>
      <w:r>
        <w:t xml:space="preserve">Professional organizations also play a vital role in fostering continuous learning. Workshops and seminars frequently host discussions on emerging technologies, ensuring that the workforce remains agile. The collaborative culture prevalent in Seoul’s tech hub environment encourages cross-disciplinary teamwork, allowing petroleum engineers to integrate insights from computer science, environmental studies, and economics into their daily work.</w:t>
      </w:r>
    </w:p>
    <w:bookmarkEnd w:id="24"/>
    <w:bookmarkStart w:id="25" w:name="conclusion"/>
    <w:p>
      <w:pPr>
        <w:pStyle w:val="Heading2"/>
      </w:pPr>
      <w:r>
        <w:t xml:space="preserve">Conclusion</w:t>
      </w:r>
    </w:p>
    <w:p>
      <w:pPr>
        <w:pStyle w:val="FirstParagraph"/>
      </w:pPr>
      <w:r>
        <w:t xml:space="preserve">In conclusion, the narrative of the petroleum engineer in</w:t>
      </w:r>
      <w:r>
        <w:t xml:space="preserve"> </w:t>
      </w:r>
      <w:r>
        <w:rPr>
          <w:bCs/>
          <w:b/>
        </w:rPr>
        <w:t xml:space="preserve">South Korea Seoul</w:t>
      </w:r>
      <w:r>
        <w:t xml:space="preserve"> </w:t>
      </w:r>
      <w:r>
        <w:t xml:space="preserve">is one of adaptation and strategic importance. Far from being obsolete due to the lack of domestic resources or global shifts toward renewables, this profession has found renewed vitality through technological integration and global operational expertise. These engineers serve as critical links in South Korea’s energy security chain, driving innovation in overseas asset management while simultaneously pioneering new frontiers in sustainable energy technologies.</w:t>
      </w:r>
    </w:p>
    <w:p>
      <w:pPr>
        <w:pStyle w:val="BodyText"/>
      </w:pPr>
      <w:r>
        <w:t xml:space="preserve">As the world moves closer to its net-zero goals, the specialized knowledge held by petroleum engineers will remain indispensable. Whether through optimizing existing hydrocarbon infrastructure, developing carbon capture solutions, or venturing into geothermal and hydrogen storage, their contributions are fundamental to the stability and sustainability of</w:t>
      </w:r>
      <w:r>
        <w:t xml:space="preserve"> </w:t>
      </w:r>
      <w:r>
        <w:rPr>
          <w:bCs/>
          <w:b/>
        </w:rPr>
        <w:t xml:space="preserve">South Korea Seoul</w:t>
      </w:r>
      <w:r>
        <w:t xml:space="preserve">’s energy future. The evolution of this profession reflects a broader truth: that engineering excellence is not static but is continuously reshaped by environmental imperatives and technological advancements.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South Korea Seoul</dc:title>
  <dc:creator/>
  <dc:language>en</dc:language>
  <cp:keywords/>
  <dcterms:created xsi:type="dcterms:W3CDTF">2026-07-29T02:02:53Z</dcterms:created>
  <dcterms:modified xsi:type="dcterms:W3CDTF">2026-07-29T02:02:53Z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