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2a191778d0918adff7c6002b8c72fea87bafd49"/>
    <w:p>
      <w:pPr>
        <w:pStyle w:val="Heading1"/>
      </w:pPr>
      <w:r>
        <w:t xml:space="preserve">The Role and Impact of the Petroleum Engineer in United States Houston</w:t>
      </w:r>
    </w:p>
    <w:p>
      <w:pPr>
        <w:pStyle w:val="FirstParagraph"/>
      </w:pPr>
      <w:r>
        <w:t xml:space="preserve">Houston, Texas, has long been recognized as the undisputed capital of the global energy industry. Nicknamed "Energy City" and often referred to as the "Oil Capital of the World," this metropolitan hub serves as a critical nexus for international commerce, technological innovation, and strategic decision-making within the fossil fuel sector. At the heart of this vibrant economic engine is a specialized class of professionals: the Petroleum Engineer. These individuals are not merely technicians or operators; they are sophisticated problem-solvers who bridge the gap between geological data and commercial viability. In United States Houston, the presence of Petroleum Engineers defines not only how energy is extracted but also how the region navigates its complex economic, environmental, and technological landscape.</w:t>
      </w:r>
    </w:p>
    <w:bookmarkStart w:id="20" w:name="X4adb330d28bf5d1990fd00df7612e68952dd72f"/>
    <w:p>
      <w:pPr>
        <w:pStyle w:val="Heading2"/>
      </w:pPr>
      <w:r>
        <w:t xml:space="preserve">The Core Responsibilities of a Petroleum Engineer</w:t>
      </w:r>
    </w:p>
    <w:p>
      <w:pPr>
        <w:pStyle w:val="FirstParagraph"/>
      </w:pPr>
      <w:r>
        <w:t xml:space="preserve">To understand the significance of this profession in Houston, one must first appreciate the technical breadth required by a Petroleum Engineer. Unlike general engineers who may focus on broad applications, a Petroleum Engineer specializes in the technologies and practices related to oil and gas production from subsurface reservoirs. Their work begins long before a single drop of crude is brought to the surface. It starts with evaluating geological data to determine where hydrocarbons are located, assessing the porosity and permeability of rock formations, and estimating how much recoverable resource exists within a given field.</w:t>
      </w:r>
    </w:p>
    <w:p>
      <w:pPr>
        <w:pStyle w:val="BodyText"/>
      </w:pPr>
      <w:r>
        <w:t xml:space="preserve">Once a site is identified, the Petroleum Engineer designs well completions, ensuring that the infrastructure can withstand extreme pressures and temperatures. They utilize advanced simulation software to model fluid flow through porous media, predicting how oil and gas will behave over time. This analytical rigor is crucial for maximizing recovery rates while minimizing costs. In Houston’s corporate offices and field operations alike, these engineers play a pivotal role in deciding which projects move forward to development phases based on rigorous economic analyses. Their ability to optimize production strategies directly impacts the profitability of major energy corporations headquartered in the city.</w:t>
      </w:r>
    </w:p>
    <w:bookmarkEnd w:id="20"/>
    <w:bookmarkStart w:id="21" w:name="houston-as-an-epicenter-for-innovation"/>
    <w:p>
      <w:pPr>
        <w:pStyle w:val="Heading2"/>
      </w:pPr>
      <w:r>
        <w:t xml:space="preserve">Houston as an Epicenter for Innovation</w:t>
      </w:r>
    </w:p>
    <w:p>
      <w:pPr>
        <w:pStyle w:val="FirstParagraph"/>
      </w:pPr>
      <w:r>
        <w:t xml:space="preserve">The concentration of Petroleum Engineers in United States Houston creates a unique ecosystem of innovation and collaboration. The city hosts thousands of energy-related companies, ranging from global giants like ExxonMobil and Chevron to mid-sized service providers and innovative startups. This density allows for rapid knowledge transfer and cross-pollination of ideas. For instance, breakthroughs in hydraulic fracturing (fracking) technology or enhanced oil recovery methods often originate from collaborative efforts between academic institutions such as the University of Houston’s Cullen College of Engineering and industry practitioners.</w:t>
      </w:r>
    </w:p>
    <w:p>
      <w:pPr>
        <w:pStyle w:val="BodyText"/>
      </w:pPr>
      <w:r>
        <w:t xml:space="preserve">Moreover, Houston has become a testing ground for digital transformation within the energy sector. Petroleum Engineers here are increasingly leveraging artificial intelligence, machine learning, and big data analytics to enhance drilling precision and predict equipment failures before they occur. This shift towards Industry 4.0 is particularly evident in Houston’s Energy Corridor, where traditional oilfield practices meet cutting-edge technology firms. As a result, the role of the Petroleum Engineer has evolved from being solely focused on physical extraction to encompassing data science and cybersecurity aspects relevant to digital twin technologies and remote monitoring systems.</w:t>
      </w:r>
    </w:p>
    <w:bookmarkEnd w:id="21"/>
    <w:bookmarkStart w:id="22" w:name="X9a7a58796e0dd507e38a1b1d65ade254b9827fb"/>
    <w:p>
      <w:pPr>
        <w:pStyle w:val="Heading2"/>
      </w:pPr>
      <w:r>
        <w:t xml:space="preserve">Economic Significance and Regional Development</w:t>
      </w:r>
    </w:p>
    <w:p>
      <w:pPr>
        <w:pStyle w:val="FirstParagraph"/>
      </w:pPr>
      <w:r>
        <w:t xml:space="preserve">The economic footprint of Petroleum Engineers in Houston is immense. The energy sector contributes significantly to the local gross metropolitan product, supporting hundreds of thousands of jobs beyond direct engineering roles, including legal, financial, construction, and administrative positions. By ensuring efficient exploration and production processes, these professionals help maintain stable energy supplies that drive not just regional but national economic growth.</w:t>
      </w:r>
    </w:p>
    <w:p>
      <w:pPr>
        <w:pStyle w:val="BodyText"/>
      </w:pPr>
      <w:r>
        <w:t xml:space="preserve">In addition to job creation, their work supports infrastructure development throughout Texas. The revenues generated from successful projects fund public services through state taxes and royalties. Furthermore, the high salaries typically associated with engineering roles in this sector contribute to robust consumer spending in Houston’s real estate, retail, and service markets. Thus, the Petroleum Engineer acts as a catalyst for broader socioeconomic stability within United States Houston.</w:t>
      </w:r>
    </w:p>
    <w:bookmarkEnd w:id="22"/>
    <w:bookmarkStart w:id="23" w:name="Xe8cd1d234d4ffd7258b8030ae24121f0100dd29"/>
    <w:p>
      <w:pPr>
        <w:pStyle w:val="Heading2"/>
      </w:pPr>
      <w:r>
        <w:t xml:space="preserve">Environmental Stewardship and Sustainability Challenges</w:t>
      </w:r>
    </w:p>
    <w:p>
      <w:pPr>
        <w:pStyle w:val="FirstParagraph"/>
      </w:pPr>
      <w:r>
        <w:t xml:space="preserve">However, the narrative surrounding Petroleum Engineers is not without controversy. As climate change concerns grow globally, there is increasing pressure on energy professionals to address environmental impacts. In Houston, this has led to a profound shift in how Petroleum Engineers approach their work. Modern engineering curricula and corporate strategies now emphasize sustainability metrics alongside profit margins.</w:t>
      </w:r>
    </w:p>
    <w:p>
      <w:pPr>
        <w:pStyle w:val="BodyText"/>
      </w:pPr>
      <w:r>
        <w:t xml:space="preserve">Petroleum Engineers in Houston are increasingly involved in carbon capture and storage (CCS) initiatives, aiming to reduce greenhouse gas emissions associated with fossil fuel extraction. They are also exploring ways to repurpose existing oilfields for geothermal energy production or hydrogen storage. This adaptability highlights the versatility of the profession; rather than disappearing due to the green transition, Petroleum Engineers are redefining their expertise to tackle new environmental challenges. Their ability to manage complex subsurface systems makes them invaluable partners in developing cleaner energy solutions.</w:t>
      </w:r>
    </w:p>
    <w:bookmarkEnd w:id="23"/>
    <w:bookmarkStart w:id="24" w:name="the-future-outlook"/>
    <w:p>
      <w:pPr>
        <w:pStyle w:val="Heading2"/>
      </w:pPr>
      <w:r>
        <w:t xml:space="preserve">The Future Outlook</w:t>
      </w:r>
    </w:p>
    <w:p>
      <w:pPr>
        <w:pStyle w:val="FirstParagraph"/>
      </w:pPr>
      <w:r>
        <w:t xml:space="preserve">Looking ahead, the demand for skilled Petroleum Engineers in United States Houston remains strong, albeit with evolving priorities. The transition toward renewable energy does not signify the end of oil and gas but rather a period of consolidation and efficiency optimization. As easier-to-reach resources diminish, extracting remaining reserves requires more sophisticated engineering techniques—precisely the skill set that modern Petroleum Engineers possess.</w:t>
      </w:r>
    </w:p>
    <w:p>
      <w:pPr>
        <w:pStyle w:val="BodyText"/>
      </w:pPr>
      <w:r>
        <w:t xml:space="preserve">Additionally, Houston’s strategic position as a global energy trading hub ensures continued relevance for these professionals. International markets fluctuate, geopolitical tensions arise, and supply chain disruptions occur; in all these scenarios, expert engineering insights are needed to mitigate risks and ensure operational continuity. Therefore, the Petroleum Engineer remains a cornerstone of Houston’s identity.</w:t>
      </w:r>
    </w:p>
    <w:bookmarkEnd w:id="24"/>
    <w:bookmarkStart w:id="25" w:name="conclusion"/>
    <w:p>
      <w:pPr>
        <w:pStyle w:val="Heading2"/>
      </w:pPr>
      <w:r>
        <w:t xml:space="preserve">Conclusion</w:t>
      </w:r>
    </w:p>
    <w:p>
      <w:pPr>
        <w:pStyle w:val="FirstParagraph"/>
      </w:pPr>
      <w:r>
        <w:t xml:space="preserve">In conclusion, the Petroleum Engineer is an indispensable figure in the socio-economic fabric of United States Houston. Their technical expertise drives innovation, sustains economic prosperity, and facilitates necessary transitions toward sustainable practices. While the world changes and energy dynamics shift, Houston’s status as a global energy leader rests heavily on the shoulders of these dedicated professionals. They embody resilience, adaptability, and ingenuity—qualities that have made United States Houston synonymous with energy excellence for decades. As long as there is a need for reliable power sources and efficient resource management, the Petroleum Engineer will continue to shape the destiny of this dynamic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Petroleum Engineer in United States Houston</dc:title>
  <dc:creator/>
  <cp:keywords/>
  <dcterms:created xsi:type="dcterms:W3CDTF">2026-07-29T10:39:49Z</dcterms:created>
  <dcterms:modified xsi:type="dcterms:W3CDTF">2026-07-29T10:39:49Z</dcterms:modified>
</cp:coreProperties>
</file>

<file path=docProps/custom.xml><?xml version="1.0" encoding="utf-8"?>
<Properties xmlns="http://schemas.openxmlformats.org/officeDocument/2006/custom-properties" xmlns:vt="http://schemas.openxmlformats.org/officeDocument/2006/docPropsVTypes"/>
</file>