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d007161c669e68817ead4c6d009481ad49879f4"/>
    <w:p>
      <w:pPr>
        <w:pStyle w:val="Heading1"/>
      </w:pPr>
      <w:r>
        <w:t xml:space="preserve">The Strategic Role of the Petroleum Engineer in United States Miami</w:t>
      </w:r>
    </w:p>
    <w:p>
      <w:pPr>
        <w:pStyle w:val="FirstParagraph"/>
      </w:pPr>
      <w:r>
        <w:t xml:space="preserve">The energy sector remains one of the most critical pillars of the global economy, driving industrial growth, transportation networks, and geopolitical stability. Within this vast industry, the Petroleum Engineer stands as a pivotal figure, responsible for discovering and developing methods for extracting oil and gas from deposits below the earth’s surface. While traditional petroleum engineering hubs have historically been associated with deep-water offshore environments or continental shelf operations in Texas and Louisiana, the role of the</w:t>
      </w:r>
      <w:r>
        <w:t xml:space="preserve"> </w:t>
      </w:r>
      <w:r>
        <w:rPr>
          <w:bCs/>
          <w:b/>
        </w:rPr>
        <w:t xml:space="preserve">Petroleum Engineer</w:t>
      </w:r>
      <w:r>
        <w:t xml:space="preserve"> </w:t>
      </w:r>
      <w:r>
        <w:t xml:space="preserve">has evolved significantly in recent years. This evolution is particularly evident in</w:t>
      </w:r>
      <w:r>
        <w:t xml:space="preserve"> </w:t>
      </w:r>
      <w:r>
        <w:rPr>
          <w:bCs/>
          <w:b/>
        </w:rPr>
        <w:t xml:space="preserve">United States Miami</w:t>
      </w:r>
      <w:r>
        <w:t xml:space="preserve">, a city that has emerged as an unexpected but significant nexus for energy management, financial services, and logistical support within the broader Atlantic basin context.</w:t>
      </w:r>
    </w:p>
    <w:bookmarkStart w:id="20" w:name="Xfe90599fd53fd521caa8d8b2883f6f7ad8fe9f0"/>
    <w:p>
      <w:pPr>
        <w:pStyle w:val="Heading2"/>
      </w:pPr>
      <w:r>
        <w:t xml:space="preserve">The Evolution of Energy Hubs: From Rig to Boardroom</w:t>
      </w:r>
    </w:p>
    <w:p>
      <w:pPr>
        <w:pStyle w:val="FirstParagraph"/>
      </w:pPr>
      <w:r>
        <w:t xml:space="preserve">To understand the contemporary relevance of the Petroleum Engineer in</w:t>
      </w:r>
      <w:r>
        <w:t xml:space="preserve"> </w:t>
      </w:r>
      <w:r>
        <w:rPr>
          <w:bCs/>
          <w:b/>
        </w:rPr>
        <w:t xml:space="preserve">United States Miami</w:t>
      </w:r>
      <w:r>
        <w:t xml:space="preserve">, one must first recognize a shift in industry dynamics. Historically, Miami was viewed primarily as a tourism and logistics hub rather than an energy production center. However, as the global energy landscape has shifted toward more complex financial instruments, international partnerships, and offshore projects in the Caribbean and South Atlantic,</w:t>
      </w:r>
      <w:r>
        <w:br/>
      </w:r>
      <w:r>
        <w:t xml:space="preserve">Miami’s strategic geographic location has become increasingly valuable.</w:t>
      </w:r>
      <w:r>
        <w:t xml:space="preserve"> </w:t>
      </w:r>
      <w:r>
        <w:rPr>
          <w:bCs/>
          <w:b/>
        </w:rPr>
        <w:t xml:space="preserve">Petroleum Engineers</w:t>
      </w:r>
      <w:r>
        <w:t xml:space="preserve"> </w:t>
      </w:r>
      <w:r>
        <w:t xml:space="preserve">operating in this region are no longer confined to remote drilling sites; many are now integrated into corporate headquarters, consulting firms, and risk management agencies that oversee large-scale energy projects across the Western Hemisphere.</w:t>
      </w:r>
    </w:p>
    <w:p>
      <w:pPr>
        <w:pStyle w:val="BodyText"/>
      </w:pPr>
      <w:r>
        <w:t xml:space="preserve">This transition highlights the multifaceted nature of modern engineering roles. In</w:t>
      </w:r>
      <w:r>
        <w:t xml:space="preserve"> </w:t>
      </w:r>
      <w:r>
        <w:rPr>
          <w:bCs/>
          <w:b/>
        </w:rPr>
        <w:t xml:space="preserve">United States Miami</w:t>
      </w:r>
      <w:r>
        <w:t xml:space="preserve">, a Petroleum Engineer may be involved in analyzing reservoir data for offshore fields in Guyana or Brazil, coordinating with international regulatory bodies, or developing strategies for sustainable extraction methods that comply with stringent environmental regulations. The engineer’s expertise is thus applied not only to the physical mechanics of extraction but also to the economic and strategic planning that dictates where and how energy resources are developed.</w:t>
      </w:r>
    </w:p>
    <w:bookmarkEnd w:id="20"/>
    <w:bookmarkStart w:id="21" w:name="X3c47156c418fc687703e9c2f1a1aef51a3e70e0"/>
    <w:p>
      <w:pPr>
        <w:pStyle w:val="Heading2"/>
      </w:pPr>
      <w:r>
        <w:t xml:space="preserve">Miami as a Gateway for Atlantic Basin Energy Projects</w:t>
      </w:r>
    </w:p>
    <w:p>
      <w:pPr>
        <w:pStyle w:val="FirstParagraph"/>
      </w:pPr>
      <w:r>
        <w:t xml:space="preserve">The city of Miami serves as a critical gateway between North America and Latin America, positioning it uniquely for involvement in international energy projects. Major oil companies and service providers often establish regional offices in this metropolitan area to manage operations that span the Caribbean Sea and the eastern coast of South America. For a</w:t>
      </w:r>
      <w:r>
        <w:t xml:space="preserve"> </w:t>
      </w:r>
      <w:r>
        <w:rPr>
          <w:bCs/>
          <w:b/>
        </w:rPr>
        <w:t xml:space="preserve">Petroleum Engineer</w:t>
      </w:r>
      <w:r>
        <w:t xml:space="preserve"> </w:t>
      </w:r>
      <w:r>
        <w:t xml:space="preserve">based or working within this framework, the job description expands beyond technical reservoir simulation. It involves navigating complex international jurisdictions, understanding diverse regulatory environments, and leveraging Miami’s robust infrastructure for maritime logistics.</w:t>
      </w:r>
    </w:p>
    <w:p>
      <w:pPr>
        <w:pStyle w:val="BodyText"/>
      </w:pPr>
      <w:r>
        <w:rPr>
          <w:bCs/>
          <w:b/>
        </w:rPr>
        <w:t xml:space="preserve">Note:</w:t>
      </w:r>
      <w:r>
        <w:t xml:space="preserve"> </w:t>
      </w:r>
      <w:r>
        <w:t xml:space="preserve">The proximity of</w:t>
      </w:r>
      <w:r>
        <w:t xml:space="preserve"> </w:t>
      </w:r>
      <w:r>
        <w:rPr>
          <w:bCs/>
          <w:b/>
        </w:rPr>
        <w:t xml:space="preserve">United States Miami</w:t>
      </w:r>
      <w:r>
        <w:t xml:space="preserve"> </w:t>
      </w:r>
      <w:r>
        <w:t xml:space="preserve">to emerging energy frontiers in the Gulf of Mexico and the Atlantic Margin makes it an essential command center for strategic decision-making.</w:t>
      </w:r>
    </w:p>
    <w:p>
      <w:pPr>
        <w:pStyle w:val="BodyText"/>
      </w:pPr>
      <w:r>
        <w:t xml:space="preserve">In this context, the Petroleum Engineer acts as a liaison between technical teams on offshore platforms and corporate stakeholders on land. They ensure that engineering solutions are economically viable, environmentally responsible, and aligned with global market trends. The ability to communicate complex technical data to financial analysts and policy makers is a crucial skill set for engineers operating in this hub.</w:t>
      </w:r>
    </w:p>
    <w:bookmarkEnd w:id="21"/>
    <w:bookmarkStart w:id="22" w:name="X86098e392406c9ed981fafa390cd369e94f75c3"/>
    <w:p>
      <w:pPr>
        <w:pStyle w:val="Heading2"/>
      </w:pPr>
      <w:r>
        <w:t xml:space="preserve">Technological Integration and Sustainable Engineering</w:t>
      </w:r>
    </w:p>
    <w:p>
      <w:pPr>
        <w:pStyle w:val="FirstParagraph"/>
      </w:pPr>
      <w:r>
        <w:t xml:space="preserve">The 21st century has brought unprecedented technological advancements to the petroleum industry, including artificial intelligence in reservoir modeling, enhanced oil recovery techniques, and carbon capture utilization and storage (CCUS) technologies. In</w:t>
      </w:r>
      <w:r>
        <w:t xml:space="preserve"> </w:t>
      </w:r>
      <w:r>
        <w:rPr>
          <w:bCs/>
          <w:b/>
        </w:rPr>
        <w:t xml:space="preserve">United States Miami</w:t>
      </w:r>
      <w:r>
        <w:t xml:space="preserve">, engineering firms are at the forefront of adopting these innovations. Petroleum Engineers here are tasked with integrating digital twin technology to monitor real-time performance of distant assets, thereby reducing operational risks and improving efficiency.</w:t>
      </w:r>
    </w:p>
    <w:p>
      <w:pPr>
        <w:pStyle w:val="BodyText"/>
      </w:pPr>
      <w:r>
        <w:t xml:space="preserve">Furthermore, as the world transitions toward a lower-carbon future, the role of the Petroleum Engineer has expanded to include sustainability metrics. Engineers working in Miami’s energy sector are increasingly involved in repurposing existing infrastructure for geothermal energy projects or evaluating sites for carbon sequestration. This adaptive approach ensures that the skills acquired in traditional petroleum engineering remain relevant and valuable as the industry evolves. The emphasis is no longer solely on extraction volume but on maximizing resource recovery while minimizing environmental impact.</w:t>
      </w:r>
    </w:p>
    <w:bookmarkEnd w:id="22"/>
    <w:bookmarkStart w:id="23" w:name="economic-impact-and-career-opportunities"/>
    <w:p>
      <w:pPr>
        <w:pStyle w:val="Heading2"/>
      </w:pPr>
      <w:r>
        <w:t xml:space="preserve">Economic Impact and Career Opportunities</w:t>
      </w:r>
    </w:p>
    <w:p>
      <w:pPr>
        <w:pStyle w:val="FirstParagraph"/>
      </w:pPr>
      <w:r>
        <w:t xml:space="preserve">The presence of skilled Petroleum Engineers in</w:t>
      </w:r>
      <w:r>
        <w:t xml:space="preserve"> </w:t>
      </w:r>
      <w:r>
        <w:rPr>
          <w:bCs/>
          <w:b/>
        </w:rPr>
        <w:t xml:space="preserve">United States Miami</w:t>
      </w:r>
      <w:r>
        <w:t xml:space="preserve"> </w:t>
      </w:r>
      <w:r>
        <w:t xml:space="preserve">contributes significantly to the local economy by attracting high-value investment and fostering a culture of innovation. These professionals often command higher salaries due to their specialized knowledge and the critical nature of their work. Their contributions extend beyond direct employment, as they influence supply chain decisions, support local educational institutions through partnerships, and contribute to community development initiatives focused on STEM education.</w:t>
      </w:r>
    </w:p>
    <w:p>
      <w:pPr>
        <w:pStyle w:val="BodyText"/>
      </w:pPr>
      <w:r>
        <w:t xml:space="preserve">Moreover, Miami’s vibrant international business environment offers Petroleum Engineers opportunities to engage in cross-border collaborations. Whether negotiating contracts with South American energy ministries or partnering with European firms on deep-water exploration technologies, these engineers play a vital role in facilitating global trade and energy security. This international exposure enhances their professional growth and broadens their perspective on global energy challenges.</w:t>
      </w:r>
    </w:p>
    <w:bookmarkEnd w:id="23"/>
    <w:bookmarkStart w:id="24" w:name="challenges-and-future-outlook"/>
    <w:p>
      <w:pPr>
        <w:pStyle w:val="Heading2"/>
      </w:pPr>
      <w:r>
        <w:t xml:space="preserve">Challenges and Future Outlook</w:t>
      </w:r>
    </w:p>
    <w:p>
      <w:pPr>
        <w:pStyle w:val="FirstParagraph"/>
      </w:pPr>
      <w:r>
        <w:t xml:space="preserve">Despite the opportunities, Petroleum Engineers operating in</w:t>
      </w:r>
      <w:r>
        <w:t xml:space="preserve"> </w:t>
      </w:r>
      <w:r>
        <w:rPr>
          <w:bCs/>
          <w:b/>
        </w:rPr>
        <w:t xml:space="preserve">United States Miami</w:t>
      </w:r>
      <w:r>
        <w:t xml:space="preserve"> </w:t>
      </w:r>
      <w:r>
        <w:t xml:space="preserve">face several challenges. The volatility of global oil prices can impact project funding and hiring trends. Additionally, increasing scrutiny on environmental practices requires engineers to constantly update their knowledge regarding regulatory compliance and sustainable technologies. Climate change concerns also pose a long-term challenge, necessitating a proactive approach to energy transition planning.</w:t>
      </w:r>
    </w:p>
    <w:p>
      <w:pPr>
        <w:pStyle w:val="BodyText"/>
      </w:pPr>
      <w:r>
        <w:t xml:space="preserve">Looking ahead, the demand for adaptable and technologically proficient Petroleum Engineers is expected to grow. As new reserves are discovered in previously inaccessible areas and as existing fields require more sophisticated recovery methods, the expertise of these engineers will remain indispensable. In</w:t>
      </w:r>
      <w:r>
        <w:t xml:space="preserve"> </w:t>
      </w:r>
      <w:r>
        <w:rPr>
          <w:bCs/>
          <w:b/>
        </w:rPr>
        <w:t xml:space="preserve">United States Miami</w:t>
      </w:r>
      <w:r>
        <w:t xml:space="preserve">, where business acumen meets technical prowess, these professionals will continue to shape the future of energy by balancing economic imperatives with environmental stewardship.</w:t>
      </w:r>
    </w:p>
    <w:bookmarkEnd w:id="24"/>
    <w:bookmarkStart w:id="25" w:name="conclusion"/>
    <w:p>
      <w:pPr>
        <w:pStyle w:val="Heading2"/>
      </w:pPr>
      <w:r>
        <w:t xml:space="preserve">Conclusion</w:t>
      </w:r>
    </w:p>
    <w:p>
      <w:pPr>
        <w:pStyle w:val="FirstParagraph"/>
      </w:pPr>
      <w:r>
        <w:t xml:space="preserve">In conclusion, the Petroleum Engineer in</w:t>
      </w:r>
      <w:r>
        <w:t xml:space="preserve"> </w:t>
      </w:r>
      <w:r>
        <w:rPr>
          <w:bCs/>
          <w:b/>
        </w:rPr>
        <w:t xml:space="preserve">United States Miami</w:t>
      </w:r>
      <w:r>
        <w:br/>
      </w:r>
      <w:r>
        <w:t xml:space="preserve">serves as a cornerstone of a dynamic and evolving energy sector. From managing offshore projects in the Caribbean to driving innovation in sustainable engineering practices, these professionals embody the intersection of technical expertise and strategic business acumen. As global energy demands shift and technologies advance, their role will only become more critical in ensuring secure, efficient, and responsible energy production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United States Miami</dc:title>
  <dc:creator/>
  <dc:language>en</dc:language>
  <cp:keywords/>
  <dcterms:created xsi:type="dcterms:W3CDTF">2026-07-29T13:00:55Z</dcterms:created>
  <dcterms:modified xsi:type="dcterms:W3CDTF">2026-07-29T13:00:55Z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