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Pillar</w:t>
      </w:r>
      <w:r>
        <w:t xml:space="preserve"> </w:t>
      </w:r>
      <w:r>
        <w:t xml:space="preserve">of</w:t>
      </w:r>
      <w:r>
        <w:t xml:space="preserve"> </w:t>
      </w:r>
      <w:r>
        <w:t xml:space="preserve">Community</w:t>
      </w:r>
      <w:r>
        <w:t xml:space="preserve"> </w:t>
      </w:r>
      <w:r>
        <w:t xml:space="preserve">Health</w:t>
      </w:r>
    </w:p>
    <w:bookmarkStart w:id="27" w:name="Xb55c0a5da5e1eb1d7ef1308b602cd02ca9ec575"/>
    <w:p>
      <w:pPr>
        <w:pStyle w:val="Heading1"/>
      </w:pPr>
      <w:r>
        <w:t xml:space="preserve">The Vital Role of the Pharmacist in Egypt Alexandria: A Pillar of Community Health</w:t>
      </w:r>
    </w:p>
    <w:p>
      <w:pPr>
        <w:pStyle w:val="FirstParagraph"/>
      </w:pPr>
      <w:r>
        <w:t xml:space="preserve">In the bustling heart of the Mediterranean coast, where ancient history meets modern urban vitality, lies</w:t>
      </w:r>
      <w:r>
        <w:t xml:space="preserve"> </w:t>
      </w:r>
      <w:r>
        <w:rPr>
          <w:bCs/>
          <w:b/>
        </w:rPr>
        <w:t xml:space="preserve">Egypt Alexandria</w:t>
      </w:r>
      <w:r>
        <w:t xml:space="preserve">. This coastal metropolis is not only a cultural and economic hub for North Africa but also a complex environment where public health challenges and opportunities coexist. At the center of this dynamic healthcare ecosystem stands a crucial professional: the</w:t>
      </w:r>
      <w:r>
        <w:t xml:space="preserve"> </w:t>
      </w:r>
      <w:r>
        <w:rPr>
          <w:bCs/>
          <w:b/>
        </w:rPr>
        <w:t xml:space="preserve">Pharmacist</w:t>
      </w:r>
      <w:r>
        <w:t xml:space="preserve">. While often perceived merely as vendors of medication, pharmacists in Alexandria serve as accessible healthcare providers, educators, guardians of drug safety, and essential bridges between patients and physicians. This essay explores the multifaceted role of the pharmacist within the specific context of</w:t>
      </w:r>
      <w:r>
        <w:t xml:space="preserve"> </w:t>
      </w:r>
      <w:r>
        <w:rPr>
          <w:bCs/>
          <w:b/>
        </w:rPr>
        <w:t xml:space="preserve">Egypt Alexandria</w:t>
      </w:r>
      <w:r>
        <w:t xml:space="preserve">, highlighting their indispensable contribution to community well-being.</w:t>
      </w:r>
    </w:p>
    <w:bookmarkStart w:id="20" w:name="Xcd479a4be4afb9d3fca27e384846e7e0ff2de4f"/>
    <w:p>
      <w:pPr>
        <w:pStyle w:val="Heading2"/>
      </w:pPr>
      <w:r>
        <w:t xml:space="preserve">Historical Context and Modern Evolution in Alexandria</w:t>
      </w:r>
    </w:p>
    <w:p>
      <w:pPr>
        <w:pStyle w:val="FirstParagraph"/>
      </w:pPr>
      <w:r>
        <w:rPr>
          <w:bCs/>
          <w:b/>
        </w:rPr>
        <w:t xml:space="preserve">Egypt Alexandria</w:t>
      </w:r>
      <w:r>
        <w:t xml:space="preserve">, with its rich heritage dating back to the Hellenistic period, has always been a crossroads of knowledge and trade. Today, this legacy of intellectual exchange continues in its healthcare sector. The role of the pharmacist has evolved significantly from simple compounding and dispensing to comprehensive clinical services. In Alexandria’s diverse neighborhoods—from the historic city center near the Bibliotheca Alexandrina to the expanding suburbs like Sidi Gaber and Smouha—the</w:t>
      </w:r>
      <w:r>
        <w:t xml:space="preserve"> </w:t>
      </w:r>
      <w:r>
        <w:rPr>
          <w:bCs/>
          <w:b/>
        </w:rPr>
        <w:t xml:space="preserve">Pharmacist</w:t>
      </w:r>
      <w:r>
        <w:t xml:space="preserve"> </w:t>
      </w:r>
      <w:r>
        <w:t xml:space="preserve">is often the first point of contact for individuals seeking medical advice. The high density of pharmacy outlets in</w:t>
      </w:r>
      <w:r>
        <w:t xml:space="preserve"> </w:t>
      </w:r>
      <w:r>
        <w:rPr>
          <w:bCs/>
          <w:b/>
        </w:rPr>
        <w:t xml:space="preserve">Egypt Alexandria</w:t>
      </w:r>
      <w:r>
        <w:t xml:space="preserve">, compared to other regions, underscores their accessibility. This proximity makes pharmacists uniquely positioned to provide immediate care, particularly in a city that experiences significant seasonal fluctuations due to tourism and local migration.</w:t>
      </w:r>
    </w:p>
    <w:bookmarkEnd w:id="20"/>
    <w:bookmarkStart w:id="21" w:name="X5ddb7b87f542538800489de25ecb1106c46beaa"/>
    <w:p>
      <w:pPr>
        <w:pStyle w:val="Heading2"/>
      </w:pPr>
      <w:r>
        <w:t xml:space="preserve">Bridging the Gap in Primary Healthcare Access</w:t>
      </w:r>
    </w:p>
    <w:p>
      <w:pPr>
        <w:pStyle w:val="FirstParagraph"/>
      </w:pPr>
      <w:r>
        <w:t xml:space="preserve">In many parts of</w:t>
      </w:r>
      <w:r>
        <w:t xml:space="preserve"> </w:t>
      </w:r>
      <w:r>
        <w:rPr>
          <w:bCs/>
          <w:b/>
        </w:rPr>
        <w:t xml:space="preserve">Egypt Alexandria</w:t>
      </w:r>
      <w:r>
        <w:t xml:space="preserve">, public healthcare facilities face overcrowding and resource constraints. In such an environment, the private pharmacy sector plays a critical role in maintaining health standards. The modern</w:t>
      </w:r>
      <w:r>
        <w:t xml:space="preserve"> </w:t>
      </w:r>
      <w:r>
        <w:rPr>
          <w:bCs/>
          <w:b/>
        </w:rPr>
        <w:t xml:space="preserve">Pharmacist</w:t>
      </w:r>
      <w:r>
        <w:t xml:space="preserve"> </w:t>
      </w:r>
      <w:r>
        <w:t xml:space="preserve">in this region has expanded their scope to include basic triage, management of minor ailments (such as colds, allergies, and gastrointestinal issues), and chronic disease monitoring for conditions like diabetes and hypertension. For residents in Alexandria’s densely populated areas, walking into a local pharmacy is often faster than waiting at a public clinic. Consequently, the pharmacist acts as an extension of the primary healthcare system. They are trained to recognize symptoms that require immediate referral to a specialist or hospital, thereby preventing complications and reducing the burden on emergency services.</w:t>
      </w:r>
    </w:p>
    <w:bookmarkEnd w:id="21"/>
    <w:bookmarkStart w:id="22" w:name="medication-safety-and-rational-use"/>
    <w:p>
      <w:pPr>
        <w:pStyle w:val="Heading2"/>
      </w:pPr>
      <w:r>
        <w:t xml:space="preserve">Medication Safety and Rational Use</w:t>
      </w:r>
    </w:p>
    <w:p>
      <w:pPr>
        <w:pStyle w:val="FirstParagraph"/>
      </w:pPr>
      <w:r>
        <w:t xml:space="preserve">A significant challenge in</w:t>
      </w:r>
      <w:r>
        <w:t xml:space="preserve"> </w:t>
      </w:r>
      <w:r>
        <w:rPr>
          <w:bCs/>
          <w:b/>
        </w:rPr>
        <w:t xml:space="preserve">Egypt Alexandria</w:t>
      </w:r>
      <w:r>
        <w:t xml:space="preserve">, as in many developing nations, is the issue of self-medication. Patients frequently purchase antibiotics or strong analgesics without a prescription, driven by convenience or misinformation. Herein lies the moral and professional duty of the</w:t>
      </w:r>
      <w:r>
        <w:t xml:space="preserve"> </w:t>
      </w:r>
      <w:r>
        <w:rPr>
          <w:bCs/>
          <w:b/>
        </w:rPr>
        <w:t xml:space="preserve">Pharmacist</w:t>
      </w:r>
      <w:r>
        <w:t xml:space="preserve">. In Alexandria’s competitive market, pharmacists must uphold strict ethical standards to combat antibiotic resistance and drug abuse. They serve as gatekeepers, ensuring that medications are dispensed only when appropriate and based on valid prescriptions. Furthermore, pharmacists are responsible for verifying the quality and authenticity of drugs. Given the historical risks of counterfeit medicines in certain markets, Alexandrian pharmacists play a vital role in supply chain integrity, reassuring patients that the products they receive from reputable pharmacies in</w:t>
      </w:r>
      <w:r>
        <w:t xml:space="preserve"> </w:t>
      </w:r>
      <w:r>
        <w:rPr>
          <w:bCs/>
          <w:b/>
        </w:rPr>
        <w:t xml:space="preserve">Egypt Alexandria</w:t>
      </w:r>
      <w:r>
        <w:t xml:space="preserve"> </w:t>
      </w:r>
      <w:r>
        <w:t xml:space="preserve">meet national and international safety standards.</w:t>
      </w:r>
    </w:p>
    <w:bookmarkEnd w:id="22"/>
    <w:bookmarkStart w:id="23" w:name="Xb9ab51afa3deae2d431fc934bf29c0bcadba9ce"/>
    <w:p>
      <w:pPr>
        <w:pStyle w:val="Heading2"/>
      </w:pPr>
      <w:r>
        <w:t xml:space="preserve">Public Health Education and Community Trust</w:t>
      </w:r>
    </w:p>
    <w:p>
      <w:pPr>
        <w:pStyle w:val="FirstParagraph"/>
      </w:pPr>
      <w:r>
        <w:t xml:space="preserve">The relationship between a pharmacist and their community is built on trust. In</w:t>
      </w:r>
      <w:r>
        <w:t xml:space="preserve"> </w:t>
      </w:r>
      <w:r>
        <w:rPr>
          <w:bCs/>
          <w:b/>
        </w:rPr>
        <w:t xml:space="preserve">Egypt Alexandria</w:t>
      </w:r>
      <w:r>
        <w:t xml:space="preserve">, pharmacists are often long-standing figures within their neighborhoods, known personally to families over generations. This deep-rooted connection allows them to act as effective health educators. They conduct informal yet impactful counseling on lifestyle changes, vaccination importance, and the proper use of medications for chronic conditions such as asthma or heart disease. For instance, during flu seasons or public health crises in</w:t>
      </w:r>
      <w:r>
        <w:t xml:space="preserve"> </w:t>
      </w:r>
      <w:r>
        <w:rPr>
          <w:bCs/>
          <w:b/>
        </w:rPr>
        <w:t xml:space="preserve">Egypt Alexandria</w:t>
      </w:r>
      <w:r>
        <w:t xml:space="preserve">, pharmacists are at the forefront of distributing accurate information, debunking myths spread through social media, and promoting preventive care. Their advice on dosage compliance is particularly crucial in a culture where stopping medication prematurely due to perceived improvement is common.</w:t>
      </w:r>
    </w:p>
    <w:bookmarkEnd w:id="23"/>
    <w:bookmarkStart w:id="24" w:name="supporting-chronic-disease-management"/>
    <w:p>
      <w:pPr>
        <w:pStyle w:val="Heading2"/>
      </w:pPr>
      <w:r>
        <w:t xml:space="preserve">Supporting Chronic Disease Management</w:t>
      </w:r>
    </w:p>
    <w:p>
      <w:pPr>
        <w:pStyle w:val="FirstParagraph"/>
      </w:pPr>
      <w:r>
        <w:rPr>
          <w:bCs/>
          <w:b/>
        </w:rPr>
        <w:t xml:space="preserve">Egypt Alexandria</w:t>
      </w:r>
      <w:r>
        <w:t xml:space="preserve">, like much of the world, faces a rising prevalence of non-communicable diseases (NCDs). Diabetes and cardiovascular diseases are major public health concerns. Pharmacists in this region have adapted by offering specialized services for these conditions. Many pharmacies now feature consultation corners where pharmacists monitor blood pressure, blood sugar levels, and weight. They provide tailored advice on diet and exercise relevant to the local Egyptian cuisine and lifestyle. By managing these aspects of patient care, pharmacists reduce the frequency of hospital visits for stable patients, thereby optimizing healthcare resources in</w:t>
      </w:r>
      <w:r>
        <w:t xml:space="preserve"> </w:t>
      </w:r>
      <w:r>
        <w:rPr>
          <w:bCs/>
          <w:b/>
        </w:rPr>
        <w:t xml:space="preserve">Egypt Alexandria</w:t>
      </w:r>
      <w:r>
        <w:t xml:space="preserve">. The collaborative effort between physicians prescribing treatment plans and pharmacists ensuring adherence is key to successful long-term health outcomes.</w:t>
      </w:r>
    </w:p>
    <w:bookmarkEnd w:id="24"/>
    <w:bookmarkStart w:id="25" w:name="challenges-and-future-outlook"/>
    <w:p>
      <w:pPr>
        <w:pStyle w:val="Heading2"/>
      </w:pPr>
      <w:r>
        <w:t xml:space="preserve">Challenges and Future Outlook</w:t>
      </w:r>
    </w:p>
    <w:p>
      <w:pPr>
        <w:pStyle w:val="FirstParagraph"/>
      </w:pPr>
      <w:r>
        <w:t xml:space="preserve">Despite their crucial role, pharmacists in</w:t>
      </w:r>
      <w:r>
        <w:t xml:space="preserve"> </w:t>
      </w:r>
      <w:r>
        <w:rPr>
          <w:bCs/>
          <w:b/>
        </w:rPr>
        <w:t xml:space="preserve">Egypt Alexandria</w:t>
      </w:r>
      <w:r>
        <w:t xml:space="preserve"> </w:t>
      </w:r>
      <w:r>
        <w:t xml:space="preserve">face challenges. Regulatory pressures, economic fluctuations affecting drug pricing, and the need for continuous professional development are ongoing concerns. Additionally, there is a push to integrate pharmacists more formally into clinical teams in hospitals and primary care centers. The future of pharmacy practice in</w:t>
      </w:r>
      <w:r>
        <w:t xml:space="preserve"> </w:t>
      </w:r>
      <w:r>
        <w:rPr>
          <w:bCs/>
          <w:b/>
        </w:rPr>
        <w:t xml:space="preserve">Egypt Alexandria</w:t>
      </w:r>
      <w:r>
        <w:t xml:space="preserve"> </w:t>
      </w:r>
      <w:r>
        <w:t xml:space="preserve">looks promising with increasing emphasis on clinical pharmacy education and digital health integration. As technology advances, pharmacists can leverage telemedicine platforms to reach patients in remote parts of the governorate, further expanding their impact.</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Pharmacist</w:t>
      </w:r>
      <w:r>
        <w:t xml:space="preserve"> </w:t>
      </w:r>
      <w:r>
        <w:t xml:space="preserve">in</w:t>
      </w:r>
      <w:r>
        <w:t xml:space="preserve"> </w:t>
      </w:r>
      <w:r>
        <w:rPr>
          <w:bCs/>
          <w:b/>
        </w:rPr>
        <w:t xml:space="preserve">Egypt Alexandria</w:t>
      </w:r>
      <w:r>
        <w:t xml:space="preserve"> </w:t>
      </w:r>
      <w:r>
        <w:t xml:space="preserve">is far more than a distributor of pharmaceuticals; they are integral healthcare providers who enhance accessibility, ensure safety, and educate the public. Their presence in every corner of this vibrant city contributes significantly to its health infrastructure. As Alexandria continues to grow and evolve, recognizing and supporting the expanding scope of pharmacy practice will be essential for sustaining public health. The pharmacist remains a trusted guardian of wellness in</w:t>
      </w:r>
      <w:r>
        <w:t xml:space="preserve"> </w:t>
      </w:r>
      <w:r>
        <w:rPr>
          <w:bCs/>
          <w:b/>
        </w:rPr>
        <w:t xml:space="preserve">Egypt Alexandria</w:t>
      </w:r>
      <w:r>
        <w:t xml:space="preserve">, embodying compassion, expertise, and community service in every interaction.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Pharmacist in Egypt Alexandria: A Pillar of Community Health</dc:title>
  <dc:creator/>
  <cp:keywords/>
  <dcterms:created xsi:type="dcterms:W3CDTF">2026-07-29T02:50:41Z</dcterms:created>
  <dcterms:modified xsi:type="dcterms:W3CDTF">2026-07-29T02:50:41Z</dcterms:modified>
</cp:coreProperties>
</file>

<file path=docProps/custom.xml><?xml version="1.0" encoding="utf-8"?>
<Properties xmlns="http://schemas.openxmlformats.org/officeDocument/2006/custom-properties" xmlns:vt="http://schemas.openxmlformats.org/officeDocument/2006/docPropsVTypes"/>
</file>